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BDFB" w14:textId="4DB216AC" w:rsidR="00C32691" w:rsidRDefault="00C32691" w:rsidP="00237F51">
      <w:pPr>
        <w:jc w:val="both"/>
      </w:pPr>
      <w:r>
        <w:rPr>
          <w:noProof/>
        </w:rPr>
        <w:drawing>
          <wp:inline distT="0" distB="0" distL="0" distR="0" wp14:anchorId="441CA9DD" wp14:editId="6B046073">
            <wp:extent cx="6645910" cy="1661795"/>
            <wp:effectExtent l="0" t="0" r="2540" b="0"/>
            <wp:docPr id="596240871" name="Picture 1" descr="A collage of hands holding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40871" name="Picture 1" descr="A collage of hands holding a c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45910" cy="1661795"/>
                    </a:xfrm>
                    <a:prstGeom prst="rect">
                      <a:avLst/>
                    </a:prstGeom>
                  </pic:spPr>
                </pic:pic>
              </a:graphicData>
            </a:graphic>
          </wp:inline>
        </w:drawing>
      </w:r>
    </w:p>
    <w:p w14:paraId="33464181" w14:textId="77777777" w:rsidR="00F14E17" w:rsidRDefault="00C765E3" w:rsidP="00237F51">
      <w:pPr>
        <w:pStyle w:val="ParagraphTextStyle"/>
        <w:jc w:val="both"/>
        <w:rPr>
          <w:b/>
          <w:bCs/>
          <w:sz w:val="44"/>
          <w:szCs w:val="44"/>
        </w:rPr>
      </w:pPr>
      <w:r w:rsidRPr="00237F51">
        <w:rPr>
          <w:b/>
          <w:bCs/>
          <w:sz w:val="44"/>
          <w:szCs w:val="44"/>
        </w:rPr>
        <w:t xml:space="preserve">Join Our Team: </w:t>
      </w:r>
    </w:p>
    <w:p w14:paraId="3E8EFCE6" w14:textId="1229C55A" w:rsidR="00F14E17" w:rsidRDefault="009751C8" w:rsidP="00237F51">
      <w:pPr>
        <w:pStyle w:val="ParagraphTextStyle"/>
        <w:jc w:val="both"/>
        <w:rPr>
          <w:b/>
          <w:bCs/>
          <w:sz w:val="44"/>
          <w:szCs w:val="44"/>
        </w:rPr>
      </w:pPr>
      <w:r>
        <w:rPr>
          <w:b/>
          <w:bCs/>
          <w:sz w:val="44"/>
          <w:szCs w:val="44"/>
        </w:rPr>
        <w:t>Business Intelligence &amp; CRM Leader UK, Ireland and Export</w:t>
      </w:r>
    </w:p>
    <w:p w14:paraId="69F3B22A" w14:textId="77777777" w:rsidR="00F14E17" w:rsidRPr="00F14E17" w:rsidRDefault="00F14E17" w:rsidP="00237F51">
      <w:pPr>
        <w:pStyle w:val="ParagraphTextStyle"/>
        <w:jc w:val="both"/>
        <w:rPr>
          <w:b/>
          <w:bCs/>
          <w:sz w:val="44"/>
          <w:szCs w:val="44"/>
        </w:rPr>
      </w:pPr>
    </w:p>
    <w:p w14:paraId="4A4229F1" w14:textId="77777777" w:rsidR="00F14E17" w:rsidRPr="00F14E17" w:rsidRDefault="00F14E17" w:rsidP="00F14E17">
      <w:pPr>
        <w:pStyle w:val="ParagraphTextStyle"/>
        <w:jc w:val="both"/>
        <w:rPr>
          <w:sz w:val="22"/>
          <w:szCs w:val="22"/>
        </w:rPr>
      </w:pPr>
      <w:r w:rsidRPr="00F14E17">
        <w:rPr>
          <w:b/>
          <w:bCs/>
          <w:sz w:val="22"/>
          <w:szCs w:val="22"/>
        </w:rPr>
        <w:t>Location:</w:t>
      </w:r>
      <w:r w:rsidRPr="00F14E17">
        <w:rPr>
          <w:sz w:val="22"/>
          <w:szCs w:val="22"/>
        </w:rPr>
        <w:t> Towcester, UK (Commutable distance)</w:t>
      </w:r>
    </w:p>
    <w:p w14:paraId="674FE095" w14:textId="77777777" w:rsidR="00F14E17" w:rsidRPr="00F14E17" w:rsidRDefault="00F14E17" w:rsidP="00F14E17">
      <w:pPr>
        <w:pStyle w:val="ParagraphTextStyle"/>
        <w:jc w:val="both"/>
        <w:rPr>
          <w:sz w:val="22"/>
          <w:szCs w:val="22"/>
        </w:rPr>
      </w:pPr>
      <w:r w:rsidRPr="00F14E17">
        <w:rPr>
          <w:b/>
          <w:bCs/>
          <w:sz w:val="22"/>
          <w:szCs w:val="22"/>
        </w:rPr>
        <w:t>About Us:</w:t>
      </w:r>
      <w:r w:rsidRPr="00F14E17">
        <w:rPr>
          <w:sz w:val="22"/>
          <w:szCs w:val="22"/>
        </w:rPr>
        <w:t> Hey there! We're a dynamic company on the lookout for a motivated and experienced professional to join our team. If you are an analyst with a passion for building business insights and ready to take on some management responsibilities and live within commuting distance from Towcester, this could be the perfect role for you!</w:t>
      </w:r>
    </w:p>
    <w:p w14:paraId="7E67B2C1" w14:textId="77777777" w:rsidR="00F14E17" w:rsidRPr="00F14E17" w:rsidRDefault="00F14E17" w:rsidP="00F14E17">
      <w:pPr>
        <w:pStyle w:val="ParagraphTextStyle"/>
        <w:jc w:val="both"/>
        <w:rPr>
          <w:sz w:val="22"/>
          <w:szCs w:val="22"/>
        </w:rPr>
      </w:pPr>
      <w:r w:rsidRPr="00F14E17">
        <w:rPr>
          <w:b/>
          <w:bCs/>
          <w:sz w:val="22"/>
          <w:szCs w:val="22"/>
        </w:rPr>
        <w:t>What You'll Do:</w:t>
      </w:r>
      <w:r w:rsidRPr="00F14E17">
        <w:rPr>
          <w:sz w:val="22"/>
          <w:szCs w:val="22"/>
        </w:rPr>
        <w:t xml:space="preserve"> In this role, you'll be a key player in shaping the future of our business growth. You'll dive into organizational insights through the hands-on management of our CRM, BI, Data, and Analysis team. You will work in close collaboration with senior management in the UK and export team, as well as developing strong collaborations with the global BI community. </w:t>
      </w:r>
    </w:p>
    <w:p w14:paraId="6B419544" w14:textId="77777777" w:rsidR="00F14E17" w:rsidRPr="00F14E17" w:rsidRDefault="00F14E17" w:rsidP="00F14E17">
      <w:pPr>
        <w:pStyle w:val="ParagraphTextStyle"/>
        <w:jc w:val="both"/>
        <w:rPr>
          <w:sz w:val="22"/>
          <w:szCs w:val="22"/>
        </w:rPr>
      </w:pPr>
      <w:r w:rsidRPr="00F14E17">
        <w:rPr>
          <w:sz w:val="22"/>
          <w:szCs w:val="22"/>
        </w:rPr>
        <w:t>You will be responsible for developing and maintaining our BI platform, promoting its use, and improving data literacy among users. Leading and organizing team activities will be part of your daily routine, fostering a collaborative environment fully aligned to the company strategy. You are expected to roll up your sleeves to actively support this highly committed and dynamic team. You will be responsible for engaging in commercial partnering and will be fully integrated into the wider European and global BI community, with some travel outside of the UK for specific meetings and seminars.</w:t>
      </w:r>
    </w:p>
    <w:p w14:paraId="4E0834FC" w14:textId="77777777" w:rsidR="00F14E17" w:rsidRPr="00F14E17" w:rsidRDefault="00F14E17" w:rsidP="00F14E17">
      <w:pPr>
        <w:pStyle w:val="ParagraphTextStyle"/>
        <w:jc w:val="both"/>
        <w:rPr>
          <w:sz w:val="22"/>
          <w:szCs w:val="22"/>
        </w:rPr>
      </w:pPr>
      <w:r w:rsidRPr="00F14E17">
        <w:rPr>
          <w:b/>
          <w:bCs/>
          <w:sz w:val="22"/>
          <w:szCs w:val="22"/>
        </w:rPr>
        <w:t>Who We're Looking For:</w:t>
      </w:r>
      <w:r w:rsidRPr="00F14E17">
        <w:rPr>
          <w:sz w:val="22"/>
          <w:szCs w:val="22"/>
        </w:rPr>
        <w:t> We're looking for someone with 5 years of BI/CRM/Analyst experience, you will have some experience of managing a team or be able to demonstrate you possess natural leadership/management competencies coupled with a growth mindset. You should be an expert in Microsoft and CRM systems, with a solid understanding of commercial data management. English proficiency at a B2 level or higher is essential.</w:t>
      </w:r>
    </w:p>
    <w:p w14:paraId="2BE574F3" w14:textId="77777777" w:rsidR="00F14E17" w:rsidRPr="00F14E17" w:rsidRDefault="00F14E17" w:rsidP="00F14E17">
      <w:pPr>
        <w:pStyle w:val="ParagraphTextStyle"/>
        <w:jc w:val="both"/>
        <w:rPr>
          <w:sz w:val="22"/>
          <w:szCs w:val="22"/>
        </w:rPr>
      </w:pPr>
      <w:r w:rsidRPr="00F14E17">
        <w:rPr>
          <w:b/>
          <w:bCs/>
          <w:sz w:val="22"/>
          <w:szCs w:val="22"/>
        </w:rPr>
        <w:t>Key Skills:</w:t>
      </w:r>
      <w:r w:rsidRPr="00F14E17">
        <w:rPr>
          <w:sz w:val="22"/>
          <w:szCs w:val="22"/>
        </w:rPr>
        <w:t> You'll need great communication and decision-making skills, a focus for continuous improvement and customer-centric thinking. You will need to demonstrate the ability to coach and develop others, alongside strong planning and organizational abilities.</w:t>
      </w:r>
    </w:p>
    <w:p w14:paraId="1CC45A1B" w14:textId="77777777" w:rsidR="00F14E17" w:rsidRPr="00F14E17" w:rsidRDefault="00F14E17" w:rsidP="00F14E17">
      <w:pPr>
        <w:pStyle w:val="ParagraphTextStyle"/>
        <w:jc w:val="both"/>
        <w:rPr>
          <w:sz w:val="22"/>
          <w:szCs w:val="22"/>
        </w:rPr>
      </w:pPr>
      <w:r w:rsidRPr="00F14E17">
        <w:rPr>
          <w:b/>
          <w:bCs/>
          <w:sz w:val="22"/>
          <w:szCs w:val="22"/>
        </w:rPr>
        <w:lastRenderedPageBreak/>
        <w:t>Why Join Us?</w:t>
      </w:r>
      <w:r w:rsidRPr="00F14E17">
        <w:rPr>
          <w:sz w:val="22"/>
          <w:szCs w:val="22"/>
        </w:rPr>
        <w:t> We offer fantastic opportunities for personal growth and development. We're working towards IIE Green certification and have a wellness committee dedicated to promoting a healthy work-life balance. Our office is in a beautiful rural business park with an onsite café and gym, and we're pet-friendly! Plus, we offer hybrid working options.</w:t>
      </w:r>
    </w:p>
    <w:p w14:paraId="33C190C1" w14:textId="77777777" w:rsidR="00F14E17" w:rsidRPr="00F14E17" w:rsidRDefault="00F14E17" w:rsidP="00F14E17">
      <w:pPr>
        <w:pStyle w:val="ParagraphTextStyle"/>
        <w:jc w:val="both"/>
        <w:rPr>
          <w:sz w:val="22"/>
          <w:szCs w:val="22"/>
        </w:rPr>
      </w:pPr>
      <w:r w:rsidRPr="00F14E17">
        <w:rPr>
          <w:sz w:val="22"/>
          <w:szCs w:val="22"/>
        </w:rPr>
        <w:t>This is a fantastic opportunity to take on management responsibilities and make a significant impact within a supportive and innovative environment. If you're passionate about driving business success, we'd love to hear from you!</w:t>
      </w:r>
    </w:p>
    <w:p w14:paraId="202897D3" w14:textId="77777777" w:rsidR="00B33B6F" w:rsidRPr="00FC3C5F" w:rsidRDefault="00B33B6F" w:rsidP="00237F51">
      <w:pPr>
        <w:pStyle w:val="ParagraphTextStyle"/>
        <w:jc w:val="both"/>
        <w:rPr>
          <w:b/>
          <w:bCs/>
          <w:sz w:val="22"/>
          <w:szCs w:val="22"/>
        </w:rPr>
      </w:pPr>
    </w:p>
    <w:p w14:paraId="2A95ABA7" w14:textId="56C7C866" w:rsidR="00960FE5" w:rsidRPr="00FC3C5F" w:rsidRDefault="00E8711A" w:rsidP="00F73BAF">
      <w:pPr>
        <w:pStyle w:val="ParagraphTextStyle"/>
        <w:jc w:val="both"/>
        <w:rPr>
          <w:sz w:val="22"/>
          <w:szCs w:val="22"/>
        </w:rPr>
      </w:pPr>
      <w:r w:rsidRPr="00FC3C5F">
        <w:rPr>
          <w:b/>
          <w:bCs/>
          <w:sz w:val="22"/>
          <w:szCs w:val="22"/>
        </w:rPr>
        <w:t xml:space="preserve">Ready to make an impact? </w:t>
      </w:r>
      <w:r w:rsidR="00C765E3" w:rsidRPr="00FC3C5F">
        <w:rPr>
          <w:b/>
          <w:bCs/>
          <w:sz w:val="22"/>
          <w:szCs w:val="22"/>
        </w:rPr>
        <w:t xml:space="preserve">Apply </w:t>
      </w:r>
      <w:r w:rsidRPr="00FC3C5F">
        <w:rPr>
          <w:b/>
          <w:bCs/>
          <w:sz w:val="22"/>
          <w:szCs w:val="22"/>
        </w:rPr>
        <w:t>n</w:t>
      </w:r>
      <w:r w:rsidR="00C765E3" w:rsidRPr="00FC3C5F">
        <w:rPr>
          <w:b/>
          <w:bCs/>
          <w:sz w:val="22"/>
          <w:szCs w:val="22"/>
        </w:rPr>
        <w:t>ow</w:t>
      </w:r>
      <w:r w:rsidRPr="00FC3C5F">
        <w:rPr>
          <w:b/>
          <w:bCs/>
          <w:sz w:val="22"/>
          <w:szCs w:val="22"/>
        </w:rPr>
        <w:t xml:space="preserve"> </w:t>
      </w:r>
      <w:r w:rsidRPr="00FC3C5F">
        <w:rPr>
          <w:sz w:val="22"/>
          <w:szCs w:val="22"/>
        </w:rPr>
        <w:t xml:space="preserve">and step into a role where your leadership matters. Email: </w:t>
      </w:r>
      <w:hyperlink r:id="rId8" w:history="1">
        <w:r w:rsidRPr="00FC3C5F">
          <w:rPr>
            <w:rStyle w:val="Hyperlink"/>
            <w:sz w:val="22"/>
            <w:szCs w:val="22"/>
          </w:rPr>
          <w:t>uk_humanresources@vetoquinol.com</w:t>
        </w:r>
      </w:hyperlink>
      <w:r w:rsidRPr="00FC3C5F">
        <w:rPr>
          <w:sz w:val="22"/>
          <w:szCs w:val="22"/>
        </w:rPr>
        <w:t xml:space="preserve"> to join a supportive environment with opportunities to grow. </w:t>
      </w:r>
    </w:p>
    <w:p w14:paraId="7BD8B400" w14:textId="77777777" w:rsidR="00C32691" w:rsidRDefault="00C32691" w:rsidP="00237F51">
      <w:pPr>
        <w:pStyle w:val="ParagraphTextStyle"/>
        <w:jc w:val="both"/>
      </w:pPr>
    </w:p>
    <w:p w14:paraId="19B43D9C" w14:textId="3F216204" w:rsidR="00960FE5" w:rsidRDefault="00960FE5" w:rsidP="00237F51">
      <w:pPr>
        <w:pStyle w:val="ParagraphTextStyle"/>
        <w:jc w:val="both"/>
      </w:pPr>
    </w:p>
    <w:sectPr w:rsidR="00960FE5" w:rsidSect="00320B85">
      <w:headerReference w:type="default" r:id="rId9"/>
      <w:pgSz w:w="11906" w:h="16838"/>
      <w:pgMar w:top="720" w:right="720" w:bottom="720" w:left="72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3224" w14:textId="77777777" w:rsidR="00850F1C" w:rsidRDefault="00850F1C">
      <w:r>
        <w:separator/>
      </w:r>
    </w:p>
  </w:endnote>
  <w:endnote w:type="continuationSeparator" w:id="0">
    <w:p w14:paraId="44CE5172" w14:textId="77777777" w:rsidR="00850F1C" w:rsidRDefault="00850F1C">
      <w:r>
        <w:continuationSeparator/>
      </w:r>
    </w:p>
  </w:endnote>
  <w:endnote w:type="continuationNotice" w:id="1">
    <w:p w14:paraId="3003DB37" w14:textId="77777777" w:rsidR="00850F1C" w:rsidRDefault="0085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5856" w14:textId="77777777" w:rsidR="00850F1C" w:rsidRDefault="00850F1C">
      <w:r>
        <w:separator/>
      </w:r>
    </w:p>
  </w:footnote>
  <w:footnote w:type="continuationSeparator" w:id="0">
    <w:p w14:paraId="0037A9D2" w14:textId="77777777" w:rsidR="00850F1C" w:rsidRDefault="00850F1C">
      <w:r>
        <w:continuationSeparator/>
      </w:r>
    </w:p>
  </w:footnote>
  <w:footnote w:type="continuationNotice" w:id="1">
    <w:p w14:paraId="62D143B8" w14:textId="77777777" w:rsidR="00850F1C" w:rsidRDefault="00850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1B83" w14:textId="495FDD2D" w:rsidR="00960FE5" w:rsidRDefault="00960FE5">
    <w:pPr>
      <w:pStyle w:val="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12A"/>
    <w:multiLevelType w:val="hybridMultilevel"/>
    <w:tmpl w:val="FFFFFFFF"/>
    <w:lvl w:ilvl="0" w:tplc="D0A4CFAA">
      <w:start w:val="1"/>
      <w:numFmt w:val="decimal"/>
      <w:lvlText w:val="%1."/>
      <w:lvlJc w:val="left"/>
      <w:pPr>
        <w:ind w:left="720" w:hanging="259"/>
      </w:pPr>
    </w:lvl>
    <w:lvl w:ilvl="1" w:tplc="6890EA94">
      <w:start w:val="1"/>
      <w:numFmt w:val="lowerLetter"/>
      <w:lvlText w:val="%2."/>
      <w:lvlJc w:val="left"/>
      <w:pPr>
        <w:ind w:left="1080" w:hanging="259"/>
      </w:pPr>
    </w:lvl>
    <w:lvl w:ilvl="2" w:tplc="C19645D6">
      <w:start w:val="1"/>
      <w:numFmt w:val="upperLetter"/>
      <w:lvlText w:val="%3)"/>
      <w:lvlJc w:val="left"/>
      <w:pPr>
        <w:ind w:left="1440" w:hanging="259"/>
      </w:pPr>
    </w:lvl>
    <w:lvl w:ilvl="3" w:tplc="9052220C">
      <w:start w:val="1"/>
      <w:numFmt w:val="upperRoman"/>
      <w:lvlText w:val="%4)"/>
      <w:lvlJc w:val="left"/>
      <w:pPr>
        <w:ind w:left="2880" w:hanging="2420"/>
      </w:pPr>
    </w:lvl>
    <w:lvl w:ilvl="4" w:tplc="8A405078">
      <w:numFmt w:val="decimal"/>
      <w:lvlText w:val=""/>
      <w:lvlJc w:val="left"/>
    </w:lvl>
    <w:lvl w:ilvl="5" w:tplc="A12A7A70">
      <w:numFmt w:val="decimal"/>
      <w:lvlText w:val=""/>
      <w:lvlJc w:val="left"/>
    </w:lvl>
    <w:lvl w:ilvl="6" w:tplc="8CECA990">
      <w:numFmt w:val="decimal"/>
      <w:lvlText w:val=""/>
      <w:lvlJc w:val="left"/>
    </w:lvl>
    <w:lvl w:ilvl="7" w:tplc="655E251E">
      <w:numFmt w:val="decimal"/>
      <w:lvlText w:val=""/>
      <w:lvlJc w:val="left"/>
    </w:lvl>
    <w:lvl w:ilvl="8" w:tplc="7BB685CA">
      <w:numFmt w:val="decimal"/>
      <w:lvlText w:val=""/>
      <w:lvlJc w:val="left"/>
    </w:lvl>
  </w:abstractNum>
  <w:abstractNum w:abstractNumId="1" w15:restartNumberingAfterBreak="0">
    <w:nsid w:val="1AD232C8"/>
    <w:multiLevelType w:val="hybridMultilevel"/>
    <w:tmpl w:val="FFFFFFFF"/>
    <w:lvl w:ilvl="0" w:tplc="E5268A80">
      <w:start w:val="1"/>
      <w:numFmt w:val="bullet"/>
      <w:lvlText w:val="●"/>
      <w:lvlJc w:val="left"/>
      <w:pPr>
        <w:ind w:left="720" w:hanging="360"/>
      </w:pPr>
    </w:lvl>
    <w:lvl w:ilvl="1" w:tplc="C4E080FC">
      <w:start w:val="1"/>
      <w:numFmt w:val="bullet"/>
      <w:lvlText w:val="○"/>
      <w:lvlJc w:val="left"/>
      <w:pPr>
        <w:ind w:left="1440" w:hanging="360"/>
      </w:pPr>
    </w:lvl>
    <w:lvl w:ilvl="2" w:tplc="AF68D188">
      <w:start w:val="1"/>
      <w:numFmt w:val="bullet"/>
      <w:lvlText w:val="■"/>
      <w:lvlJc w:val="left"/>
      <w:pPr>
        <w:ind w:left="2160" w:hanging="360"/>
      </w:pPr>
    </w:lvl>
    <w:lvl w:ilvl="3" w:tplc="E154D014">
      <w:start w:val="1"/>
      <w:numFmt w:val="bullet"/>
      <w:lvlText w:val="●"/>
      <w:lvlJc w:val="left"/>
      <w:pPr>
        <w:ind w:left="2880" w:hanging="360"/>
      </w:pPr>
    </w:lvl>
    <w:lvl w:ilvl="4" w:tplc="105A99C0">
      <w:start w:val="1"/>
      <w:numFmt w:val="bullet"/>
      <w:lvlText w:val="○"/>
      <w:lvlJc w:val="left"/>
      <w:pPr>
        <w:ind w:left="3600" w:hanging="360"/>
      </w:pPr>
    </w:lvl>
    <w:lvl w:ilvl="5" w:tplc="F03CCCD4">
      <w:start w:val="1"/>
      <w:numFmt w:val="bullet"/>
      <w:lvlText w:val="■"/>
      <w:lvlJc w:val="left"/>
      <w:pPr>
        <w:ind w:left="4320" w:hanging="360"/>
      </w:pPr>
    </w:lvl>
    <w:lvl w:ilvl="6" w:tplc="8FFC207E">
      <w:start w:val="1"/>
      <w:numFmt w:val="bullet"/>
      <w:lvlText w:val="●"/>
      <w:lvlJc w:val="left"/>
      <w:pPr>
        <w:ind w:left="5040" w:hanging="360"/>
      </w:pPr>
    </w:lvl>
    <w:lvl w:ilvl="7" w:tplc="D0A62AC8">
      <w:start w:val="1"/>
      <w:numFmt w:val="bullet"/>
      <w:lvlText w:val="●"/>
      <w:lvlJc w:val="left"/>
      <w:pPr>
        <w:ind w:left="5760" w:hanging="360"/>
      </w:pPr>
    </w:lvl>
    <w:lvl w:ilvl="8" w:tplc="BDC27722">
      <w:start w:val="1"/>
      <w:numFmt w:val="bullet"/>
      <w:lvlText w:val="●"/>
      <w:lvlJc w:val="left"/>
      <w:pPr>
        <w:ind w:left="6480" w:hanging="360"/>
      </w:pPr>
    </w:lvl>
  </w:abstractNum>
  <w:num w:numId="1" w16cid:durableId="10193516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E5"/>
    <w:rsid w:val="00034654"/>
    <w:rsid w:val="00035BA9"/>
    <w:rsid w:val="00037D21"/>
    <w:rsid w:val="00045CAA"/>
    <w:rsid w:val="000518C8"/>
    <w:rsid w:val="000B0E3B"/>
    <w:rsid w:val="00104DE4"/>
    <w:rsid w:val="00141DD4"/>
    <w:rsid w:val="00200223"/>
    <w:rsid w:val="00212574"/>
    <w:rsid w:val="0023179A"/>
    <w:rsid w:val="00237F51"/>
    <w:rsid w:val="00253585"/>
    <w:rsid w:val="00270C7A"/>
    <w:rsid w:val="00320B85"/>
    <w:rsid w:val="00323D88"/>
    <w:rsid w:val="004045A5"/>
    <w:rsid w:val="00433FE9"/>
    <w:rsid w:val="0044074D"/>
    <w:rsid w:val="004534DF"/>
    <w:rsid w:val="00475956"/>
    <w:rsid w:val="004A4200"/>
    <w:rsid w:val="004B0657"/>
    <w:rsid w:val="00511933"/>
    <w:rsid w:val="00516C50"/>
    <w:rsid w:val="00542A55"/>
    <w:rsid w:val="00545602"/>
    <w:rsid w:val="00546199"/>
    <w:rsid w:val="005702F4"/>
    <w:rsid w:val="0059349B"/>
    <w:rsid w:val="00607DCF"/>
    <w:rsid w:val="006954AE"/>
    <w:rsid w:val="006A4EBF"/>
    <w:rsid w:val="006A5B9A"/>
    <w:rsid w:val="006B1B34"/>
    <w:rsid w:val="00705F97"/>
    <w:rsid w:val="00714D01"/>
    <w:rsid w:val="007B7857"/>
    <w:rsid w:val="007E3896"/>
    <w:rsid w:val="007F14B3"/>
    <w:rsid w:val="007F2B08"/>
    <w:rsid w:val="007F5CCF"/>
    <w:rsid w:val="007F7FBC"/>
    <w:rsid w:val="00813639"/>
    <w:rsid w:val="00822872"/>
    <w:rsid w:val="00825FEF"/>
    <w:rsid w:val="0084273C"/>
    <w:rsid w:val="00850F1C"/>
    <w:rsid w:val="00861DCB"/>
    <w:rsid w:val="00876FD0"/>
    <w:rsid w:val="008B142E"/>
    <w:rsid w:val="008B6ED4"/>
    <w:rsid w:val="008C360C"/>
    <w:rsid w:val="008D68ED"/>
    <w:rsid w:val="009260EE"/>
    <w:rsid w:val="00960FE5"/>
    <w:rsid w:val="009751C8"/>
    <w:rsid w:val="009B37C8"/>
    <w:rsid w:val="00A778F2"/>
    <w:rsid w:val="00AA6736"/>
    <w:rsid w:val="00AC2557"/>
    <w:rsid w:val="00AE2498"/>
    <w:rsid w:val="00B02EBD"/>
    <w:rsid w:val="00B32278"/>
    <w:rsid w:val="00B33B6F"/>
    <w:rsid w:val="00BB7FBF"/>
    <w:rsid w:val="00C2140A"/>
    <w:rsid w:val="00C32691"/>
    <w:rsid w:val="00C765E3"/>
    <w:rsid w:val="00CB3B4C"/>
    <w:rsid w:val="00CC250A"/>
    <w:rsid w:val="00CE2D16"/>
    <w:rsid w:val="00CF3B57"/>
    <w:rsid w:val="00CF7D20"/>
    <w:rsid w:val="00D05EF7"/>
    <w:rsid w:val="00D822BE"/>
    <w:rsid w:val="00DD77A7"/>
    <w:rsid w:val="00DD7E2F"/>
    <w:rsid w:val="00DF73CF"/>
    <w:rsid w:val="00E03730"/>
    <w:rsid w:val="00E3227A"/>
    <w:rsid w:val="00E808A0"/>
    <w:rsid w:val="00E83DD8"/>
    <w:rsid w:val="00E8711A"/>
    <w:rsid w:val="00E932B0"/>
    <w:rsid w:val="00EA7AAC"/>
    <w:rsid w:val="00EF76C5"/>
    <w:rsid w:val="00F14E17"/>
    <w:rsid w:val="00F20490"/>
    <w:rsid w:val="00F5410C"/>
    <w:rsid w:val="00F73BAF"/>
    <w:rsid w:val="00F86D46"/>
    <w:rsid w:val="00FA360A"/>
    <w:rsid w:val="00FC3C5F"/>
    <w:rsid w:val="00FD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1646"/>
  <w15:docId w15:val="{3BE7F405-3B05-A44C-9C02-4735964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475956"/>
    <w:pPr>
      <w:tabs>
        <w:tab w:val="center" w:pos="4513"/>
        <w:tab w:val="right" w:pos="9026"/>
      </w:tabs>
    </w:pPr>
  </w:style>
  <w:style w:type="character" w:customStyle="1" w:styleId="HeaderChar">
    <w:name w:val="Header Char"/>
    <w:basedOn w:val="DefaultParagraphFont"/>
    <w:link w:val="Header"/>
    <w:uiPriority w:val="99"/>
    <w:rsid w:val="00475956"/>
  </w:style>
  <w:style w:type="paragraph" w:styleId="Footer">
    <w:name w:val="footer"/>
    <w:basedOn w:val="Normal"/>
    <w:link w:val="FooterChar"/>
    <w:uiPriority w:val="99"/>
    <w:unhideWhenUsed/>
    <w:rsid w:val="00475956"/>
    <w:pPr>
      <w:tabs>
        <w:tab w:val="center" w:pos="4513"/>
        <w:tab w:val="right" w:pos="9026"/>
      </w:tabs>
    </w:pPr>
  </w:style>
  <w:style w:type="character" w:customStyle="1" w:styleId="FooterChar">
    <w:name w:val="Footer Char"/>
    <w:basedOn w:val="DefaultParagraphFont"/>
    <w:link w:val="Footer"/>
    <w:uiPriority w:val="99"/>
    <w:rsid w:val="00475956"/>
  </w:style>
  <w:style w:type="paragraph" w:styleId="Revision">
    <w:name w:val="Revision"/>
    <w:hidden/>
    <w:uiPriority w:val="99"/>
    <w:semiHidden/>
    <w:rsid w:val="00B32278"/>
  </w:style>
  <w:style w:type="character" w:styleId="UnresolvedMention">
    <w:name w:val="Unresolved Mention"/>
    <w:basedOn w:val="DefaultParagraphFont"/>
    <w:uiPriority w:val="99"/>
    <w:semiHidden/>
    <w:unhideWhenUsed/>
    <w:rsid w:val="00E8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7513">
      <w:bodyDiv w:val="1"/>
      <w:marLeft w:val="0"/>
      <w:marRight w:val="0"/>
      <w:marTop w:val="0"/>
      <w:marBottom w:val="0"/>
      <w:divBdr>
        <w:top w:val="none" w:sz="0" w:space="0" w:color="auto"/>
        <w:left w:val="none" w:sz="0" w:space="0" w:color="auto"/>
        <w:bottom w:val="none" w:sz="0" w:space="0" w:color="auto"/>
        <w:right w:val="none" w:sz="0" w:space="0" w:color="auto"/>
      </w:divBdr>
    </w:div>
    <w:div w:id="391780182">
      <w:bodyDiv w:val="1"/>
      <w:marLeft w:val="0"/>
      <w:marRight w:val="0"/>
      <w:marTop w:val="0"/>
      <w:marBottom w:val="0"/>
      <w:divBdr>
        <w:top w:val="none" w:sz="0" w:space="0" w:color="auto"/>
        <w:left w:val="none" w:sz="0" w:space="0" w:color="auto"/>
        <w:bottom w:val="none" w:sz="0" w:space="0" w:color="auto"/>
        <w:right w:val="none" w:sz="0" w:space="0" w:color="auto"/>
      </w:divBdr>
    </w:div>
    <w:div w:id="1853572548">
      <w:bodyDiv w:val="1"/>
      <w:marLeft w:val="0"/>
      <w:marRight w:val="0"/>
      <w:marTop w:val="0"/>
      <w:marBottom w:val="0"/>
      <w:divBdr>
        <w:top w:val="none" w:sz="0" w:space="0" w:color="auto"/>
        <w:left w:val="none" w:sz="0" w:space="0" w:color="auto"/>
        <w:bottom w:val="none" w:sz="0" w:space="0" w:color="auto"/>
        <w:right w:val="none" w:sz="0" w:space="0" w:color="auto"/>
      </w:divBdr>
    </w:div>
    <w:div w:id="187531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k_humanresources@vetoquino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FULCHER Becki</cp:lastModifiedBy>
  <cp:revision>47</cp:revision>
  <cp:lastPrinted>2024-04-22T15:23:00Z</cp:lastPrinted>
  <dcterms:created xsi:type="dcterms:W3CDTF">2024-04-23T11:17:00Z</dcterms:created>
  <dcterms:modified xsi:type="dcterms:W3CDTF">2025-01-03T14:32:00Z</dcterms:modified>
</cp:coreProperties>
</file>