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BDFB" w14:textId="7325AC61" w:rsidR="00C32691" w:rsidRDefault="00B64932" w:rsidP="00237F5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1CA9DD" wp14:editId="36E11589">
            <wp:simplePos x="0" y="0"/>
            <wp:positionH relativeFrom="margin">
              <wp:align>center</wp:align>
            </wp:positionH>
            <wp:positionV relativeFrom="paragraph">
              <wp:posOffset>-395605</wp:posOffset>
            </wp:positionV>
            <wp:extent cx="6645600" cy="1663200"/>
            <wp:effectExtent l="0" t="0" r="3175" b="0"/>
            <wp:wrapNone/>
            <wp:docPr id="596240871" name="Picture 1" descr="A collage of hands holding a c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240871" name="Picture 1" descr="A collage of hands holding a ca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16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229C6" w14:textId="348E4C46" w:rsidR="00B64932" w:rsidRDefault="00B64932" w:rsidP="00237F51">
      <w:pPr>
        <w:pStyle w:val="ParagraphTextStyle"/>
        <w:jc w:val="both"/>
        <w:rPr>
          <w:b/>
          <w:bCs/>
          <w:sz w:val="32"/>
          <w:szCs w:val="32"/>
        </w:rPr>
      </w:pPr>
    </w:p>
    <w:p w14:paraId="73A08535" w14:textId="4A8407AB" w:rsidR="00B64932" w:rsidRDefault="00B64932" w:rsidP="00237F51">
      <w:pPr>
        <w:pStyle w:val="ParagraphTextStyle"/>
        <w:jc w:val="both"/>
        <w:rPr>
          <w:b/>
          <w:bCs/>
          <w:sz w:val="32"/>
          <w:szCs w:val="32"/>
        </w:rPr>
      </w:pPr>
    </w:p>
    <w:p w14:paraId="0AFAE6F5" w14:textId="77777777" w:rsidR="00B64932" w:rsidRDefault="00B64932" w:rsidP="00237F51">
      <w:pPr>
        <w:pStyle w:val="ParagraphTextStyle"/>
        <w:jc w:val="both"/>
        <w:rPr>
          <w:b/>
          <w:bCs/>
          <w:sz w:val="32"/>
          <w:szCs w:val="32"/>
        </w:rPr>
      </w:pPr>
    </w:p>
    <w:p w14:paraId="6BD05F06" w14:textId="4CD5FB6F" w:rsidR="00960FE5" w:rsidRPr="00B64932" w:rsidRDefault="00C765E3" w:rsidP="009C2E32">
      <w:pPr>
        <w:pStyle w:val="ParagraphTextStyle"/>
        <w:spacing w:before="0" w:after="0"/>
        <w:jc w:val="both"/>
        <w:rPr>
          <w:sz w:val="32"/>
          <w:szCs w:val="32"/>
        </w:rPr>
      </w:pPr>
      <w:r w:rsidRPr="00B64932">
        <w:rPr>
          <w:b/>
          <w:bCs/>
          <w:sz w:val="32"/>
          <w:szCs w:val="32"/>
        </w:rPr>
        <w:t xml:space="preserve">Join Our Team: </w:t>
      </w:r>
      <w:r w:rsidR="004D4AE7">
        <w:rPr>
          <w:b/>
          <w:bCs/>
          <w:sz w:val="32"/>
          <w:szCs w:val="32"/>
        </w:rPr>
        <w:t xml:space="preserve">Senior </w:t>
      </w:r>
      <w:r w:rsidR="00CD6DD6">
        <w:rPr>
          <w:b/>
          <w:bCs/>
          <w:sz w:val="32"/>
          <w:szCs w:val="32"/>
        </w:rPr>
        <w:t xml:space="preserve">Product Manager </w:t>
      </w:r>
      <w:r w:rsidR="004D4AE7">
        <w:rPr>
          <w:b/>
          <w:bCs/>
          <w:sz w:val="32"/>
          <w:szCs w:val="32"/>
        </w:rPr>
        <w:t>– Companion Animal VET</w:t>
      </w:r>
    </w:p>
    <w:p w14:paraId="218D49F1" w14:textId="22DCF33F" w:rsidR="00C32691" w:rsidRDefault="00342C44" w:rsidP="00F73BAF">
      <w:pPr>
        <w:pStyle w:val="ParagraphTextStyle"/>
        <w:jc w:val="both"/>
        <w:rPr>
          <w:sz w:val="18"/>
          <w:szCs w:val="18"/>
        </w:rPr>
      </w:pPr>
      <w:r w:rsidRPr="00342C44">
        <w:rPr>
          <w:sz w:val="18"/>
          <w:szCs w:val="18"/>
        </w:rPr>
        <w:t xml:space="preserve">We’re looking for a strategic and creative Senior Product Manager to join our passionate team at our Northamptonshire office. This is a full-time, permanent role offering the chance to make a real impact in the </w:t>
      </w:r>
      <w:r w:rsidR="00592453">
        <w:rPr>
          <w:sz w:val="18"/>
          <w:szCs w:val="18"/>
        </w:rPr>
        <w:t>animal health</w:t>
      </w:r>
      <w:r w:rsidRPr="00342C44">
        <w:rPr>
          <w:sz w:val="18"/>
          <w:szCs w:val="18"/>
        </w:rPr>
        <w:t xml:space="preserve"> industry</w:t>
      </w:r>
      <w:r w:rsidR="00592453">
        <w:rPr>
          <w:sz w:val="18"/>
          <w:szCs w:val="18"/>
        </w:rPr>
        <w:t>.</w:t>
      </w:r>
    </w:p>
    <w:p w14:paraId="4FCE5500" w14:textId="77777777" w:rsidR="00592453" w:rsidRPr="009C2E32" w:rsidRDefault="00592453" w:rsidP="00F73BAF">
      <w:pPr>
        <w:pStyle w:val="ParagraphTextStyle"/>
        <w:jc w:val="both"/>
        <w:rPr>
          <w:b/>
          <w:bCs/>
          <w:sz w:val="2"/>
          <w:szCs w:val="2"/>
        </w:rPr>
      </w:pPr>
    </w:p>
    <w:p w14:paraId="583B5DB3" w14:textId="10239C41" w:rsidR="00960FE5" w:rsidRPr="00B64932" w:rsidRDefault="00607DCF" w:rsidP="009C2E32">
      <w:pPr>
        <w:pStyle w:val="ParagraphTextStyle"/>
        <w:spacing w:before="120" w:after="60"/>
        <w:jc w:val="both"/>
        <w:rPr>
          <w:sz w:val="18"/>
          <w:szCs w:val="18"/>
        </w:rPr>
      </w:pPr>
      <w:r w:rsidRPr="00B64932">
        <w:rPr>
          <w:b/>
          <w:bCs/>
          <w:sz w:val="18"/>
          <w:szCs w:val="18"/>
        </w:rPr>
        <w:t xml:space="preserve">The </w:t>
      </w:r>
      <w:r w:rsidR="00825FEF" w:rsidRPr="00B64932">
        <w:rPr>
          <w:b/>
          <w:bCs/>
          <w:sz w:val="18"/>
          <w:szCs w:val="18"/>
        </w:rPr>
        <w:t>O</w:t>
      </w:r>
      <w:r w:rsidRPr="00B64932">
        <w:rPr>
          <w:b/>
          <w:bCs/>
          <w:sz w:val="18"/>
          <w:szCs w:val="18"/>
        </w:rPr>
        <w:t>pportunity</w:t>
      </w:r>
      <w:r w:rsidR="00C765E3" w:rsidRPr="00B64932">
        <w:rPr>
          <w:b/>
          <w:bCs/>
          <w:sz w:val="18"/>
          <w:szCs w:val="18"/>
        </w:rPr>
        <w:t>:</w:t>
      </w:r>
    </w:p>
    <w:p w14:paraId="71F0DBC1" w14:textId="74F06DFF" w:rsidR="00592453" w:rsidRPr="00592453" w:rsidRDefault="00592453" w:rsidP="009C2E32">
      <w:pPr>
        <w:pStyle w:val="ParagraphTextStyle"/>
        <w:numPr>
          <w:ilvl w:val="0"/>
          <w:numId w:val="1"/>
        </w:numPr>
        <w:spacing w:before="120" w:after="60"/>
        <w:ind w:left="714" w:hanging="357"/>
        <w:jc w:val="both"/>
        <w:rPr>
          <w:sz w:val="18"/>
          <w:szCs w:val="18"/>
        </w:rPr>
      </w:pPr>
      <w:r w:rsidRPr="00592453">
        <w:rPr>
          <w:sz w:val="18"/>
          <w:szCs w:val="18"/>
        </w:rPr>
        <w:t xml:space="preserve">Be part of a </w:t>
      </w:r>
      <w:r w:rsidRPr="00592453">
        <w:rPr>
          <w:b/>
          <w:bCs/>
          <w:sz w:val="18"/>
          <w:szCs w:val="18"/>
        </w:rPr>
        <w:t>top 10 global animal health company</w:t>
      </w:r>
      <w:r w:rsidRPr="00592453">
        <w:rPr>
          <w:sz w:val="18"/>
          <w:szCs w:val="18"/>
        </w:rPr>
        <w:t xml:space="preserve">, operating in a thriving and resilient market. </w:t>
      </w:r>
    </w:p>
    <w:p w14:paraId="402B7938" w14:textId="46B8B876" w:rsidR="00592453" w:rsidRPr="00592453" w:rsidRDefault="00592453" w:rsidP="009C2E32">
      <w:pPr>
        <w:pStyle w:val="ParagraphTextStyle"/>
        <w:numPr>
          <w:ilvl w:val="0"/>
          <w:numId w:val="1"/>
        </w:numPr>
        <w:spacing w:before="120" w:after="60"/>
        <w:ind w:left="714" w:hanging="357"/>
        <w:jc w:val="both"/>
        <w:rPr>
          <w:sz w:val="18"/>
          <w:szCs w:val="18"/>
        </w:rPr>
      </w:pPr>
      <w:r w:rsidRPr="00592453">
        <w:rPr>
          <w:sz w:val="18"/>
          <w:szCs w:val="18"/>
        </w:rPr>
        <w:t xml:space="preserve">Join a </w:t>
      </w:r>
      <w:r w:rsidRPr="00592453">
        <w:rPr>
          <w:b/>
          <w:bCs/>
          <w:sz w:val="18"/>
          <w:szCs w:val="18"/>
        </w:rPr>
        <w:t>collaborative and innovative Product Management team</w:t>
      </w:r>
      <w:r w:rsidRPr="00592453">
        <w:rPr>
          <w:sz w:val="18"/>
          <w:szCs w:val="18"/>
        </w:rPr>
        <w:t xml:space="preserve"> committed to excellence. </w:t>
      </w:r>
    </w:p>
    <w:p w14:paraId="5ED627CB" w14:textId="37896534" w:rsidR="00592453" w:rsidRPr="00592453" w:rsidRDefault="00592453" w:rsidP="009C2E32">
      <w:pPr>
        <w:pStyle w:val="ParagraphTextStyle"/>
        <w:numPr>
          <w:ilvl w:val="0"/>
          <w:numId w:val="1"/>
        </w:numPr>
        <w:spacing w:before="120" w:after="60"/>
        <w:ind w:left="714" w:hanging="357"/>
        <w:jc w:val="both"/>
        <w:rPr>
          <w:sz w:val="18"/>
          <w:szCs w:val="18"/>
        </w:rPr>
      </w:pPr>
      <w:r w:rsidRPr="00592453">
        <w:rPr>
          <w:sz w:val="18"/>
          <w:szCs w:val="18"/>
        </w:rPr>
        <w:t xml:space="preserve">Benefit from </w:t>
      </w:r>
      <w:r w:rsidRPr="00592453">
        <w:rPr>
          <w:b/>
          <w:bCs/>
          <w:sz w:val="18"/>
          <w:szCs w:val="18"/>
        </w:rPr>
        <w:t>hybrid working arrangements</w:t>
      </w:r>
      <w:r w:rsidRPr="00592453">
        <w:rPr>
          <w:sz w:val="18"/>
          <w:szCs w:val="18"/>
        </w:rPr>
        <w:t xml:space="preserve"> that support work-life balance. </w:t>
      </w:r>
    </w:p>
    <w:p w14:paraId="58C17767" w14:textId="04BC2A21" w:rsidR="00592453" w:rsidRPr="00592453" w:rsidRDefault="00592453" w:rsidP="009C2E32">
      <w:pPr>
        <w:pStyle w:val="ParagraphTextStyle"/>
        <w:numPr>
          <w:ilvl w:val="0"/>
          <w:numId w:val="1"/>
        </w:numPr>
        <w:spacing w:before="120" w:after="60"/>
        <w:ind w:left="714" w:hanging="357"/>
        <w:jc w:val="both"/>
        <w:rPr>
          <w:sz w:val="18"/>
          <w:szCs w:val="18"/>
        </w:rPr>
      </w:pPr>
      <w:r w:rsidRPr="00592453">
        <w:rPr>
          <w:sz w:val="18"/>
          <w:szCs w:val="18"/>
        </w:rPr>
        <w:t xml:space="preserve">Enjoy our </w:t>
      </w:r>
      <w:r w:rsidRPr="00592453">
        <w:rPr>
          <w:b/>
          <w:bCs/>
          <w:sz w:val="18"/>
          <w:szCs w:val="18"/>
        </w:rPr>
        <w:t>scenic rural business park</w:t>
      </w:r>
      <w:r w:rsidRPr="00592453">
        <w:rPr>
          <w:sz w:val="18"/>
          <w:szCs w:val="18"/>
        </w:rPr>
        <w:t xml:space="preserve"> with gym access, walking trails and on-site café. </w:t>
      </w:r>
    </w:p>
    <w:p w14:paraId="36B8ED15" w14:textId="65A2ED6D" w:rsidR="00592453" w:rsidRPr="00B64932" w:rsidRDefault="00592453" w:rsidP="009C2E32">
      <w:pPr>
        <w:pStyle w:val="ParagraphTextStyle"/>
        <w:numPr>
          <w:ilvl w:val="0"/>
          <w:numId w:val="1"/>
        </w:numPr>
        <w:spacing w:before="120" w:after="60"/>
        <w:ind w:left="714" w:hanging="357"/>
        <w:jc w:val="both"/>
        <w:rPr>
          <w:sz w:val="18"/>
          <w:szCs w:val="18"/>
        </w:rPr>
      </w:pPr>
      <w:r w:rsidRPr="00592453">
        <w:rPr>
          <w:sz w:val="18"/>
          <w:szCs w:val="18"/>
        </w:rPr>
        <w:t xml:space="preserve">Work in a </w:t>
      </w:r>
      <w:r w:rsidRPr="00592453">
        <w:rPr>
          <w:b/>
          <w:bCs/>
          <w:sz w:val="18"/>
          <w:szCs w:val="18"/>
        </w:rPr>
        <w:t>dog-friendly office</w:t>
      </w:r>
      <w:r w:rsidRPr="00592453">
        <w:rPr>
          <w:sz w:val="18"/>
          <w:szCs w:val="18"/>
        </w:rPr>
        <w:t xml:space="preserve"> where your four-legged friend is welcome!</w:t>
      </w:r>
    </w:p>
    <w:p w14:paraId="0F9B8912" w14:textId="77777777" w:rsidR="00F20490" w:rsidRPr="009C2E32" w:rsidRDefault="00F20490" w:rsidP="009C2E32">
      <w:pPr>
        <w:pStyle w:val="ParagraphTextStyle"/>
        <w:spacing w:before="120" w:after="60"/>
        <w:jc w:val="both"/>
        <w:rPr>
          <w:b/>
          <w:bCs/>
          <w:sz w:val="2"/>
          <w:szCs w:val="2"/>
        </w:rPr>
      </w:pPr>
    </w:p>
    <w:p w14:paraId="648C05B6" w14:textId="69C2947E" w:rsidR="00960FE5" w:rsidRPr="00F641F3" w:rsidRDefault="00C32691" w:rsidP="009C2E32">
      <w:pPr>
        <w:pStyle w:val="ParagraphTextStyle"/>
        <w:spacing w:before="120" w:after="60"/>
        <w:jc w:val="both"/>
        <w:rPr>
          <w:sz w:val="18"/>
          <w:szCs w:val="18"/>
        </w:rPr>
      </w:pPr>
      <w:r w:rsidRPr="00F641F3">
        <w:rPr>
          <w:b/>
          <w:bCs/>
          <w:sz w:val="18"/>
          <w:szCs w:val="18"/>
        </w:rPr>
        <w:t xml:space="preserve">The </w:t>
      </w:r>
      <w:r w:rsidR="00C765E3" w:rsidRPr="00F641F3">
        <w:rPr>
          <w:b/>
          <w:bCs/>
          <w:sz w:val="18"/>
          <w:szCs w:val="18"/>
        </w:rPr>
        <w:t>Role:</w:t>
      </w:r>
    </w:p>
    <w:p w14:paraId="1788F8E2" w14:textId="77777777" w:rsidR="009C2E32" w:rsidRPr="009C2E32" w:rsidRDefault="00592453" w:rsidP="009C2E32">
      <w:pPr>
        <w:pStyle w:val="ListParagraph"/>
        <w:numPr>
          <w:ilvl w:val="0"/>
          <w:numId w:val="4"/>
        </w:numPr>
        <w:spacing w:before="120" w:after="60" w:line="276" w:lineRule="auto"/>
        <w:rPr>
          <w:rFonts w:ascii="Segoe UI" w:hAnsi="Segoe UI" w:cs="Segoe UI"/>
          <w:b/>
          <w:bCs/>
          <w:sz w:val="18"/>
          <w:szCs w:val="18"/>
        </w:rPr>
      </w:pP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Lead the development of </w:t>
      </w:r>
      <w:r w:rsidRPr="00592453">
        <w:rPr>
          <w:rFonts w:ascii="Segoe UI" w:eastAsia="Segoe UI" w:hAnsi="Segoe UI" w:cs="Segoe UI"/>
          <w:b/>
          <w:bCs/>
          <w:color w:val="000000"/>
          <w:sz w:val="18"/>
          <w:szCs w:val="18"/>
        </w:rPr>
        <w:t>strategic</w:t>
      </w:r>
      <w:r w:rsidRPr="009C2E32">
        <w:rPr>
          <w:rFonts w:ascii="Segoe UI" w:eastAsia="Segoe UI" w:hAnsi="Segoe UI" w:cs="Segoe UI"/>
          <w:b/>
          <w:bCs/>
          <w:color w:val="000000"/>
          <w:sz w:val="18"/>
          <w:szCs w:val="18"/>
        </w:rPr>
        <w:t xml:space="preserve"> and innovative </w:t>
      </w:r>
      <w:r w:rsidRPr="00592453">
        <w:rPr>
          <w:rFonts w:ascii="Segoe UI" w:eastAsia="Segoe UI" w:hAnsi="Segoe UI" w:cs="Segoe UI"/>
          <w:b/>
          <w:bCs/>
          <w:color w:val="000000"/>
          <w:sz w:val="18"/>
          <w:szCs w:val="18"/>
        </w:rPr>
        <w:t>marketing plans</w:t>
      </w: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 for </w:t>
      </w:r>
      <w:r w:rsidRPr="009C2E32">
        <w:rPr>
          <w:rFonts w:ascii="Segoe UI" w:eastAsia="Segoe UI" w:hAnsi="Segoe UI" w:cs="Segoe UI"/>
          <w:color w:val="000000"/>
          <w:sz w:val="18"/>
          <w:szCs w:val="18"/>
        </w:rPr>
        <w:t xml:space="preserve">the assigned </w:t>
      </w: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portfolio, including our </w:t>
      </w:r>
      <w:r w:rsidR="00CB1D8F" w:rsidRPr="009C2E32">
        <w:rPr>
          <w:rFonts w:ascii="Segoe UI" w:eastAsia="Segoe UI" w:hAnsi="Segoe UI" w:cs="Segoe UI"/>
          <w:b/>
          <w:bCs/>
          <w:color w:val="000000"/>
          <w:sz w:val="18"/>
          <w:szCs w:val="18"/>
        </w:rPr>
        <w:t>market-leading</w:t>
      </w:r>
      <w:r w:rsidRPr="00592453">
        <w:rPr>
          <w:rFonts w:ascii="Segoe UI" w:eastAsia="Segoe UI" w:hAnsi="Segoe UI" w:cs="Segoe UI"/>
          <w:b/>
          <w:bCs/>
          <w:color w:val="000000"/>
          <w:sz w:val="18"/>
          <w:szCs w:val="18"/>
        </w:rPr>
        <w:t xml:space="preserve"> parasitology brand</w:t>
      </w:r>
      <w:r w:rsidR="00CB1D8F" w:rsidRPr="009C2E32">
        <w:rPr>
          <w:rFonts w:ascii="Segoe UI" w:eastAsia="Segoe UI" w:hAnsi="Segoe UI" w:cs="Segoe UI"/>
          <w:color w:val="000000"/>
          <w:sz w:val="18"/>
          <w:szCs w:val="18"/>
        </w:rPr>
        <w:t xml:space="preserve"> and implement </w:t>
      </w:r>
      <w:r w:rsidR="00CB1D8F" w:rsidRPr="00CD5919">
        <w:rPr>
          <w:rFonts w:ascii="Segoe UI" w:eastAsia="Segoe UI" w:hAnsi="Segoe UI" w:cs="Segoe UI"/>
          <w:color w:val="000000"/>
          <w:sz w:val="18"/>
          <w:szCs w:val="18"/>
        </w:rPr>
        <w:t>tactical activation plans</w:t>
      </w:r>
      <w:r w:rsidR="00CB1D8F" w:rsidRPr="009C2E32">
        <w:rPr>
          <w:rFonts w:ascii="Segoe UI" w:eastAsia="Segoe UI" w:hAnsi="Segoe UI" w:cs="Segoe UI"/>
          <w:color w:val="000000"/>
          <w:sz w:val="18"/>
          <w:szCs w:val="18"/>
        </w:rPr>
        <w:t xml:space="preserve"> to </w:t>
      </w:r>
      <w:r w:rsidR="00CB1D8F" w:rsidRPr="00CD5919">
        <w:rPr>
          <w:rFonts w:ascii="Segoe UI" w:eastAsia="Segoe UI" w:hAnsi="Segoe UI" w:cs="Segoe UI"/>
          <w:b/>
          <w:bCs/>
          <w:color w:val="000000"/>
          <w:sz w:val="18"/>
          <w:szCs w:val="18"/>
        </w:rPr>
        <w:t>optimise sales performance and brand awareness</w:t>
      </w: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. </w:t>
      </w:r>
    </w:p>
    <w:p w14:paraId="72A6B669" w14:textId="25285671" w:rsidR="00592453" w:rsidRPr="009C2E32" w:rsidRDefault="00592453" w:rsidP="009C2E32">
      <w:pPr>
        <w:pStyle w:val="ListParagraph"/>
        <w:numPr>
          <w:ilvl w:val="0"/>
          <w:numId w:val="4"/>
        </w:numPr>
        <w:spacing w:before="120" w:after="60" w:line="276" w:lineRule="auto"/>
        <w:rPr>
          <w:rFonts w:ascii="Segoe UI" w:hAnsi="Segoe UI" w:cs="Segoe UI"/>
          <w:b/>
          <w:bCs/>
          <w:sz w:val="18"/>
          <w:szCs w:val="18"/>
        </w:rPr>
      </w:pP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Collaborate with global and local teams to </w:t>
      </w:r>
      <w:r w:rsidRPr="00592453">
        <w:rPr>
          <w:rFonts w:ascii="Segoe UI" w:eastAsia="Segoe UI" w:hAnsi="Segoe UI" w:cs="Segoe UI"/>
          <w:b/>
          <w:bCs/>
          <w:color w:val="000000"/>
          <w:sz w:val="18"/>
          <w:szCs w:val="18"/>
        </w:rPr>
        <w:t>translate</w:t>
      </w:r>
      <w:r w:rsidRPr="009C2E32">
        <w:rPr>
          <w:rFonts w:ascii="Segoe UI" w:eastAsia="Segoe UI" w:hAnsi="Segoe UI" w:cs="Segoe UI"/>
          <w:b/>
          <w:bCs/>
          <w:color w:val="000000"/>
          <w:sz w:val="18"/>
          <w:szCs w:val="18"/>
        </w:rPr>
        <w:t xml:space="preserve"> marketing</w:t>
      </w:r>
      <w:r w:rsidRPr="00592453">
        <w:rPr>
          <w:rFonts w:ascii="Segoe UI" w:eastAsia="Segoe UI" w:hAnsi="Segoe UI" w:cs="Segoe UI"/>
          <w:b/>
          <w:bCs/>
          <w:color w:val="000000"/>
          <w:sz w:val="18"/>
          <w:szCs w:val="18"/>
        </w:rPr>
        <w:t xml:space="preserve"> strategy into impactful execution</w:t>
      </w: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. </w:t>
      </w:r>
    </w:p>
    <w:p w14:paraId="706C4563" w14:textId="1EC70E03" w:rsidR="00592453" w:rsidRPr="00592453" w:rsidRDefault="00592453" w:rsidP="009C2E32">
      <w:pPr>
        <w:pStyle w:val="ListParagraph"/>
        <w:numPr>
          <w:ilvl w:val="0"/>
          <w:numId w:val="4"/>
        </w:numPr>
        <w:spacing w:before="120" w:after="60" w:line="276" w:lineRule="auto"/>
        <w:rPr>
          <w:rFonts w:ascii="Segoe UI" w:hAnsi="Segoe UI" w:cs="Segoe UI"/>
          <w:b/>
          <w:bCs/>
          <w:sz w:val="18"/>
          <w:szCs w:val="18"/>
        </w:rPr>
      </w:pP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Use performance data and market intelligence to </w:t>
      </w:r>
      <w:r w:rsidRPr="00592453">
        <w:rPr>
          <w:rFonts w:ascii="Segoe UI" w:eastAsia="Segoe UI" w:hAnsi="Segoe UI" w:cs="Segoe UI"/>
          <w:b/>
          <w:bCs/>
          <w:color w:val="000000"/>
          <w:sz w:val="18"/>
          <w:szCs w:val="18"/>
        </w:rPr>
        <w:t>drive continuous improvement</w:t>
      </w: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 and </w:t>
      </w:r>
      <w:r w:rsidRPr="00592453">
        <w:rPr>
          <w:rFonts w:ascii="Segoe UI" w:eastAsia="Segoe UI" w:hAnsi="Segoe UI" w:cs="Segoe UI"/>
          <w:b/>
          <w:bCs/>
          <w:color w:val="000000"/>
          <w:sz w:val="18"/>
          <w:szCs w:val="18"/>
        </w:rPr>
        <w:t>identify emerging trends</w:t>
      </w:r>
      <w:r w:rsidRPr="00592453">
        <w:rPr>
          <w:rFonts w:ascii="Segoe UI" w:eastAsia="Segoe UI" w:hAnsi="Segoe UI" w:cs="Segoe UI"/>
          <w:color w:val="000000"/>
          <w:sz w:val="18"/>
          <w:szCs w:val="18"/>
        </w:rPr>
        <w:t>.</w:t>
      </w:r>
    </w:p>
    <w:p w14:paraId="7A168F2C" w14:textId="1B3C636D" w:rsidR="00592453" w:rsidRPr="00592453" w:rsidRDefault="00592453" w:rsidP="009C2E32">
      <w:pPr>
        <w:pStyle w:val="ListParagraph"/>
        <w:numPr>
          <w:ilvl w:val="0"/>
          <w:numId w:val="4"/>
        </w:numPr>
        <w:spacing w:before="120" w:after="60" w:line="276" w:lineRule="auto"/>
        <w:rPr>
          <w:rFonts w:ascii="Segoe UI" w:hAnsi="Segoe UI" w:cs="Segoe UI"/>
          <w:b/>
          <w:bCs/>
          <w:sz w:val="18"/>
          <w:szCs w:val="18"/>
        </w:rPr>
      </w:pP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Build and maintain </w:t>
      </w:r>
      <w:r w:rsidRPr="00592453">
        <w:rPr>
          <w:rFonts w:ascii="Segoe UI" w:eastAsia="Segoe UI" w:hAnsi="Segoe UI" w:cs="Segoe UI"/>
          <w:b/>
          <w:bCs/>
          <w:color w:val="000000"/>
          <w:sz w:val="18"/>
          <w:szCs w:val="18"/>
        </w:rPr>
        <w:t>strong relationships</w:t>
      </w: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 with key accounts, agencies and industry stakeholders</w:t>
      </w:r>
      <w:r w:rsidR="00CB1D8F">
        <w:rPr>
          <w:rFonts w:ascii="Segoe UI" w:eastAsia="Segoe UI" w:hAnsi="Segoe UI" w:cs="Segoe UI"/>
          <w:b/>
          <w:bCs/>
          <w:color w:val="000000"/>
          <w:sz w:val="18"/>
          <w:szCs w:val="18"/>
        </w:rPr>
        <w:t xml:space="preserve"> </w:t>
      </w:r>
      <w:r w:rsidR="00CB1D8F">
        <w:rPr>
          <w:rFonts w:ascii="Segoe UI" w:eastAsia="Segoe UI" w:hAnsi="Segoe UI" w:cs="Segoe UI"/>
          <w:color w:val="000000"/>
          <w:sz w:val="18"/>
          <w:szCs w:val="18"/>
        </w:rPr>
        <w:t xml:space="preserve">to </w:t>
      </w:r>
      <w:r w:rsidR="00CB1D8F" w:rsidRPr="00CD5919">
        <w:rPr>
          <w:rFonts w:ascii="Segoe UI" w:eastAsia="Segoe UI" w:hAnsi="Segoe UI" w:cs="Segoe UI"/>
          <w:b/>
          <w:bCs/>
          <w:color w:val="000000"/>
          <w:sz w:val="18"/>
          <w:szCs w:val="18"/>
        </w:rPr>
        <w:t>ensure organic growth and future stability</w:t>
      </w:r>
      <w:r w:rsidRPr="00592453">
        <w:rPr>
          <w:rFonts w:ascii="Segoe UI" w:eastAsia="Segoe UI" w:hAnsi="Segoe UI" w:cs="Segoe UI"/>
          <w:color w:val="000000"/>
          <w:sz w:val="18"/>
          <w:szCs w:val="18"/>
        </w:rPr>
        <w:t>.</w:t>
      </w:r>
    </w:p>
    <w:p w14:paraId="3ADA8DB3" w14:textId="27769B9C" w:rsidR="00592453" w:rsidRPr="00592453" w:rsidRDefault="00592453" w:rsidP="009C2E32">
      <w:pPr>
        <w:pStyle w:val="ListParagraph"/>
        <w:numPr>
          <w:ilvl w:val="0"/>
          <w:numId w:val="4"/>
        </w:numPr>
        <w:spacing w:before="120" w:after="60" w:line="276" w:lineRule="auto"/>
        <w:rPr>
          <w:rFonts w:ascii="Segoe UI" w:hAnsi="Segoe UI" w:cs="Segoe UI"/>
          <w:b/>
          <w:bCs/>
          <w:sz w:val="18"/>
          <w:szCs w:val="18"/>
        </w:rPr>
      </w:pP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Manage </w:t>
      </w:r>
      <w:r w:rsidRPr="00592453">
        <w:rPr>
          <w:rFonts w:ascii="Segoe UI" w:eastAsia="Segoe UI" w:hAnsi="Segoe UI" w:cs="Segoe UI"/>
          <w:b/>
          <w:bCs/>
          <w:color w:val="000000"/>
          <w:sz w:val="18"/>
          <w:szCs w:val="18"/>
        </w:rPr>
        <w:t>sales and production forecasts</w:t>
      </w:r>
      <w:r w:rsidRPr="00592453">
        <w:rPr>
          <w:rFonts w:ascii="Segoe UI" w:eastAsia="Segoe UI" w:hAnsi="Segoe UI" w:cs="Segoe UI"/>
          <w:color w:val="000000"/>
          <w:sz w:val="18"/>
          <w:szCs w:val="18"/>
        </w:rPr>
        <w:t>, ensuring alignment with commercial goals.</w:t>
      </w:r>
    </w:p>
    <w:p w14:paraId="08ADE130" w14:textId="5D33B912" w:rsidR="00592453" w:rsidRPr="00592453" w:rsidRDefault="00592453" w:rsidP="009C2E32">
      <w:pPr>
        <w:pStyle w:val="ListParagraph"/>
        <w:numPr>
          <w:ilvl w:val="0"/>
          <w:numId w:val="4"/>
        </w:numPr>
        <w:spacing w:before="120" w:after="60" w:line="276" w:lineRule="auto"/>
        <w:rPr>
          <w:rFonts w:ascii="Segoe UI" w:hAnsi="Segoe UI" w:cs="Segoe UI"/>
          <w:b/>
          <w:bCs/>
          <w:sz w:val="18"/>
          <w:szCs w:val="18"/>
        </w:rPr>
      </w:pP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Represent Vetoquinol at </w:t>
      </w:r>
      <w:r w:rsidRPr="00592453">
        <w:rPr>
          <w:rFonts w:ascii="Segoe UI" w:eastAsia="Segoe UI" w:hAnsi="Segoe UI" w:cs="Segoe UI"/>
          <w:b/>
          <w:bCs/>
          <w:color w:val="000000"/>
          <w:sz w:val="18"/>
          <w:szCs w:val="18"/>
        </w:rPr>
        <w:t>industry events and congresses</w:t>
      </w:r>
      <w:r w:rsidRPr="00592453">
        <w:rPr>
          <w:rFonts w:ascii="Segoe UI" w:eastAsia="Segoe UI" w:hAnsi="Segoe UI" w:cs="Segoe UI"/>
          <w:color w:val="000000"/>
          <w:sz w:val="18"/>
          <w:szCs w:val="18"/>
        </w:rPr>
        <w:t>, elevating our brand presence.</w:t>
      </w:r>
    </w:p>
    <w:p w14:paraId="24C2C081" w14:textId="224EC8E3" w:rsidR="00592453" w:rsidRDefault="00592453" w:rsidP="009C2E32">
      <w:pPr>
        <w:pStyle w:val="ListParagraph"/>
        <w:numPr>
          <w:ilvl w:val="0"/>
          <w:numId w:val="4"/>
        </w:numPr>
        <w:spacing w:before="120" w:after="60" w:line="276" w:lineRule="auto"/>
        <w:rPr>
          <w:rFonts w:ascii="Segoe UI" w:hAnsi="Segoe UI" w:cs="Segoe UI"/>
          <w:b/>
          <w:bCs/>
          <w:sz w:val="18"/>
          <w:szCs w:val="18"/>
        </w:rPr>
      </w:pP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Support the creation of </w:t>
      </w:r>
      <w:r w:rsidRPr="00592453">
        <w:rPr>
          <w:rFonts w:ascii="Segoe UI" w:eastAsia="Segoe UI" w:hAnsi="Segoe UI" w:cs="Segoe UI"/>
          <w:b/>
          <w:bCs/>
          <w:color w:val="000000"/>
          <w:sz w:val="18"/>
          <w:szCs w:val="18"/>
        </w:rPr>
        <w:t>customer-centric business solutions</w:t>
      </w:r>
      <w:r w:rsidRPr="00592453">
        <w:rPr>
          <w:rFonts w:ascii="Segoe UI" w:eastAsia="Segoe UI" w:hAnsi="Segoe UI" w:cs="Segoe UI"/>
          <w:color w:val="000000"/>
          <w:sz w:val="18"/>
          <w:szCs w:val="18"/>
        </w:rPr>
        <w:t xml:space="preserve"> in partnership with internal teams.</w:t>
      </w:r>
    </w:p>
    <w:p w14:paraId="6D5191EB" w14:textId="77777777" w:rsidR="009616B4" w:rsidRPr="009C2E32" w:rsidRDefault="009616B4" w:rsidP="009C2E32">
      <w:pPr>
        <w:pStyle w:val="ParagraphTextStyle"/>
        <w:spacing w:before="120" w:after="60"/>
        <w:jc w:val="both"/>
        <w:rPr>
          <w:b/>
          <w:bCs/>
          <w:sz w:val="2"/>
          <w:szCs w:val="2"/>
        </w:rPr>
      </w:pPr>
    </w:p>
    <w:p w14:paraId="2DB33F99" w14:textId="5950015F" w:rsidR="00960FE5" w:rsidRPr="00B64932" w:rsidRDefault="00C765E3" w:rsidP="009C2E32">
      <w:pPr>
        <w:pStyle w:val="ParagraphTextStyle"/>
        <w:spacing w:before="120" w:after="60"/>
        <w:jc w:val="both"/>
        <w:rPr>
          <w:b/>
          <w:bCs/>
          <w:sz w:val="18"/>
          <w:szCs w:val="18"/>
        </w:rPr>
      </w:pPr>
      <w:r w:rsidRPr="00B64932">
        <w:rPr>
          <w:b/>
          <w:bCs/>
          <w:sz w:val="18"/>
          <w:szCs w:val="18"/>
        </w:rPr>
        <w:t>We Value:</w:t>
      </w:r>
    </w:p>
    <w:p w14:paraId="564F0711" w14:textId="64FFDE02" w:rsidR="00A54591" w:rsidRPr="00212FD1" w:rsidRDefault="00A547F6" w:rsidP="009C2E32">
      <w:pPr>
        <w:pStyle w:val="ParagraphTextStyle"/>
        <w:numPr>
          <w:ilvl w:val="0"/>
          <w:numId w:val="1"/>
        </w:numPr>
        <w:spacing w:before="120" w:after="60"/>
        <w:jc w:val="both"/>
        <w:rPr>
          <w:sz w:val="18"/>
          <w:szCs w:val="18"/>
        </w:rPr>
      </w:pPr>
      <w:r w:rsidRPr="00C02060">
        <w:rPr>
          <w:b/>
          <w:bCs/>
          <w:sz w:val="18"/>
          <w:szCs w:val="18"/>
        </w:rPr>
        <w:t>Established Product or Brand Manager</w:t>
      </w:r>
      <w:r>
        <w:rPr>
          <w:sz w:val="18"/>
          <w:szCs w:val="18"/>
        </w:rPr>
        <w:t xml:space="preserve"> </w:t>
      </w:r>
      <w:r w:rsidR="00CB1D8F" w:rsidRPr="00CB1D8F">
        <w:rPr>
          <w:sz w:val="18"/>
          <w:szCs w:val="18"/>
        </w:rPr>
        <w:t>with a strong marketing background</w:t>
      </w:r>
      <w:r w:rsidR="00CB1D8F">
        <w:rPr>
          <w:sz w:val="18"/>
          <w:szCs w:val="18"/>
        </w:rPr>
        <w:t xml:space="preserve"> and experience in the companion animal veterinary industry. </w:t>
      </w:r>
    </w:p>
    <w:p w14:paraId="0D420C4F" w14:textId="2E4731A7" w:rsidR="00AE4441" w:rsidRPr="00212FD1" w:rsidRDefault="00AE4441" w:rsidP="009C2E32">
      <w:pPr>
        <w:pStyle w:val="ParagraphTextStyle"/>
        <w:numPr>
          <w:ilvl w:val="0"/>
          <w:numId w:val="1"/>
        </w:numPr>
        <w:spacing w:before="120" w:after="60"/>
        <w:jc w:val="both"/>
        <w:rPr>
          <w:sz w:val="18"/>
          <w:szCs w:val="18"/>
        </w:rPr>
      </w:pPr>
      <w:r w:rsidRPr="009C2E32">
        <w:rPr>
          <w:b/>
          <w:bCs/>
          <w:sz w:val="18"/>
          <w:szCs w:val="18"/>
        </w:rPr>
        <w:t>Excellent communication</w:t>
      </w:r>
      <w:r w:rsidRPr="00212FD1">
        <w:rPr>
          <w:sz w:val="18"/>
          <w:szCs w:val="18"/>
        </w:rPr>
        <w:t xml:space="preserve"> </w:t>
      </w:r>
      <w:r w:rsidR="00CB1D8F">
        <w:rPr>
          <w:sz w:val="18"/>
          <w:szCs w:val="18"/>
        </w:rPr>
        <w:t xml:space="preserve">and interpersonal </w:t>
      </w:r>
      <w:r w:rsidRPr="00212FD1">
        <w:rPr>
          <w:sz w:val="18"/>
          <w:szCs w:val="18"/>
        </w:rPr>
        <w:t>skills</w:t>
      </w:r>
      <w:r w:rsidR="00CB1D8F">
        <w:rPr>
          <w:sz w:val="18"/>
          <w:szCs w:val="18"/>
        </w:rPr>
        <w:t xml:space="preserve"> </w:t>
      </w:r>
      <w:r w:rsidR="00E71EFA" w:rsidRPr="00212FD1">
        <w:rPr>
          <w:sz w:val="18"/>
          <w:szCs w:val="18"/>
        </w:rPr>
        <w:t>with</w:t>
      </w:r>
      <w:r w:rsidRPr="00212FD1">
        <w:rPr>
          <w:sz w:val="18"/>
          <w:szCs w:val="18"/>
        </w:rPr>
        <w:t xml:space="preserve"> the ability to build rapport quickly</w:t>
      </w:r>
      <w:r w:rsidR="009C2E32">
        <w:rPr>
          <w:sz w:val="18"/>
          <w:szCs w:val="18"/>
        </w:rPr>
        <w:t>.</w:t>
      </w:r>
    </w:p>
    <w:p w14:paraId="7439C2A6" w14:textId="485A779B" w:rsidR="004A4200" w:rsidRPr="00212FD1" w:rsidRDefault="00DF73CF" w:rsidP="009C2E32">
      <w:pPr>
        <w:pStyle w:val="ParagraphTextStyle"/>
        <w:numPr>
          <w:ilvl w:val="0"/>
          <w:numId w:val="1"/>
        </w:numPr>
        <w:spacing w:before="120" w:after="60"/>
        <w:jc w:val="both"/>
        <w:rPr>
          <w:sz w:val="18"/>
          <w:szCs w:val="18"/>
        </w:rPr>
      </w:pPr>
      <w:r w:rsidRPr="00212FD1">
        <w:rPr>
          <w:sz w:val="18"/>
          <w:szCs w:val="18"/>
        </w:rPr>
        <w:t xml:space="preserve">Strong </w:t>
      </w:r>
      <w:r w:rsidR="00117FCB" w:rsidRPr="00212FD1">
        <w:rPr>
          <w:sz w:val="18"/>
          <w:szCs w:val="18"/>
        </w:rPr>
        <w:t xml:space="preserve">organisational </w:t>
      </w:r>
      <w:r w:rsidR="009C2E32">
        <w:rPr>
          <w:sz w:val="18"/>
          <w:szCs w:val="18"/>
        </w:rPr>
        <w:t xml:space="preserve">skills and attention to detail. </w:t>
      </w:r>
    </w:p>
    <w:p w14:paraId="63299074" w14:textId="0B54C47B" w:rsidR="00CB1D8F" w:rsidRPr="00CB1D8F" w:rsidRDefault="00CB1D8F" w:rsidP="009C2E32">
      <w:pPr>
        <w:pStyle w:val="ParagraphTextStyle"/>
        <w:numPr>
          <w:ilvl w:val="0"/>
          <w:numId w:val="1"/>
        </w:numPr>
        <w:spacing w:before="120" w:after="60"/>
        <w:jc w:val="both"/>
        <w:rPr>
          <w:sz w:val="18"/>
          <w:szCs w:val="18"/>
        </w:rPr>
      </w:pPr>
      <w:r w:rsidRPr="00CB1D8F">
        <w:rPr>
          <w:sz w:val="18"/>
          <w:szCs w:val="18"/>
        </w:rPr>
        <w:t xml:space="preserve">A proactive, </w:t>
      </w:r>
      <w:r w:rsidRPr="00CD5919">
        <w:rPr>
          <w:b/>
          <w:bCs/>
          <w:sz w:val="18"/>
          <w:szCs w:val="18"/>
        </w:rPr>
        <w:t>solution-focused mindset</w:t>
      </w:r>
      <w:r w:rsidRPr="00CB1D8F">
        <w:rPr>
          <w:sz w:val="18"/>
          <w:szCs w:val="18"/>
        </w:rPr>
        <w:t xml:space="preserve"> and a passion for innovation. </w:t>
      </w:r>
    </w:p>
    <w:p w14:paraId="6EB958A5" w14:textId="2FBE7588" w:rsidR="00CB1D8F" w:rsidRPr="00CB1D8F" w:rsidRDefault="00CB1D8F" w:rsidP="009C2E32">
      <w:pPr>
        <w:pStyle w:val="ParagraphTextStyle"/>
        <w:numPr>
          <w:ilvl w:val="0"/>
          <w:numId w:val="1"/>
        </w:numPr>
        <w:spacing w:before="120" w:after="60"/>
        <w:jc w:val="both"/>
        <w:rPr>
          <w:sz w:val="18"/>
          <w:szCs w:val="18"/>
        </w:rPr>
      </w:pPr>
      <w:r w:rsidRPr="00CB1D8F">
        <w:rPr>
          <w:sz w:val="18"/>
          <w:szCs w:val="18"/>
        </w:rPr>
        <w:t xml:space="preserve">A </w:t>
      </w:r>
      <w:r w:rsidRPr="00CB1D8F">
        <w:rPr>
          <w:b/>
          <w:bCs/>
          <w:sz w:val="18"/>
          <w:szCs w:val="18"/>
        </w:rPr>
        <w:t>collaborative approach</w:t>
      </w:r>
      <w:r w:rsidRPr="00CB1D8F">
        <w:rPr>
          <w:sz w:val="18"/>
          <w:szCs w:val="18"/>
        </w:rPr>
        <w:t xml:space="preserve"> and commitment to </w:t>
      </w:r>
      <w:r w:rsidRPr="00CB1D8F">
        <w:rPr>
          <w:b/>
          <w:bCs/>
          <w:sz w:val="18"/>
          <w:szCs w:val="18"/>
        </w:rPr>
        <w:t>team success</w:t>
      </w:r>
      <w:r w:rsidRPr="00CB1D8F">
        <w:rPr>
          <w:sz w:val="18"/>
          <w:szCs w:val="18"/>
        </w:rPr>
        <w:t xml:space="preserve">. </w:t>
      </w:r>
    </w:p>
    <w:p w14:paraId="2FDF4832" w14:textId="77777777" w:rsidR="009C2E32" w:rsidRDefault="00CB1D8F" w:rsidP="009C2E32">
      <w:pPr>
        <w:pStyle w:val="ParagraphTextStyle"/>
        <w:numPr>
          <w:ilvl w:val="0"/>
          <w:numId w:val="1"/>
        </w:numPr>
        <w:spacing w:before="120" w:after="60"/>
        <w:jc w:val="both"/>
        <w:rPr>
          <w:sz w:val="18"/>
          <w:szCs w:val="18"/>
        </w:rPr>
      </w:pPr>
      <w:r w:rsidRPr="00CB1D8F">
        <w:rPr>
          <w:sz w:val="18"/>
          <w:szCs w:val="18"/>
        </w:rPr>
        <w:t xml:space="preserve">Financial acumen and experience managing budgets and forecasts. </w:t>
      </w:r>
    </w:p>
    <w:p w14:paraId="3F84B806" w14:textId="5D520D90" w:rsidR="00CB1D8F" w:rsidRPr="009C2E32" w:rsidRDefault="00CB1D8F" w:rsidP="009C2E32">
      <w:pPr>
        <w:pStyle w:val="ParagraphTextStyle"/>
        <w:numPr>
          <w:ilvl w:val="0"/>
          <w:numId w:val="1"/>
        </w:numPr>
        <w:spacing w:before="120" w:after="60"/>
        <w:jc w:val="both"/>
        <w:rPr>
          <w:sz w:val="18"/>
          <w:szCs w:val="18"/>
        </w:rPr>
      </w:pPr>
      <w:r w:rsidRPr="009C2E32">
        <w:rPr>
          <w:sz w:val="18"/>
          <w:szCs w:val="18"/>
        </w:rPr>
        <w:t xml:space="preserve">Alignment with our core values: </w:t>
      </w:r>
      <w:r w:rsidRPr="009C2E32">
        <w:rPr>
          <w:b/>
          <w:bCs/>
          <w:sz w:val="18"/>
          <w:szCs w:val="18"/>
        </w:rPr>
        <w:t>Trust, Dare, Collaborate</w:t>
      </w:r>
      <w:r w:rsidRPr="009C2E32">
        <w:rPr>
          <w:sz w:val="18"/>
          <w:szCs w:val="18"/>
        </w:rPr>
        <w:t>.</w:t>
      </w:r>
    </w:p>
    <w:p w14:paraId="202897D3" w14:textId="77777777" w:rsidR="00B33B6F" w:rsidRPr="009C2E32" w:rsidRDefault="00B33B6F" w:rsidP="009C2E32">
      <w:pPr>
        <w:pStyle w:val="ParagraphTextStyle"/>
        <w:spacing w:before="120" w:after="60"/>
        <w:jc w:val="both"/>
        <w:rPr>
          <w:b/>
          <w:bCs/>
          <w:sz w:val="2"/>
          <w:szCs w:val="2"/>
        </w:rPr>
      </w:pPr>
    </w:p>
    <w:p w14:paraId="4B5F19DA" w14:textId="77777777" w:rsidR="009C2E32" w:rsidRDefault="00E8711A" w:rsidP="009C2E32">
      <w:pPr>
        <w:pStyle w:val="ParagraphTextStyle"/>
        <w:spacing w:before="120" w:after="60"/>
        <w:jc w:val="both"/>
        <w:rPr>
          <w:b/>
          <w:bCs/>
          <w:sz w:val="18"/>
          <w:szCs w:val="18"/>
        </w:rPr>
      </w:pPr>
      <w:r w:rsidRPr="00B64932">
        <w:rPr>
          <w:b/>
          <w:bCs/>
          <w:sz w:val="18"/>
          <w:szCs w:val="18"/>
        </w:rPr>
        <w:t xml:space="preserve">Ready to </w:t>
      </w:r>
      <w:r w:rsidR="00A54591">
        <w:rPr>
          <w:b/>
          <w:bCs/>
          <w:sz w:val="18"/>
          <w:szCs w:val="18"/>
        </w:rPr>
        <w:t xml:space="preserve">join </w:t>
      </w:r>
      <w:r w:rsidR="009C2E32">
        <w:rPr>
          <w:b/>
          <w:bCs/>
          <w:sz w:val="18"/>
          <w:szCs w:val="18"/>
        </w:rPr>
        <w:t>us?</w:t>
      </w:r>
    </w:p>
    <w:p w14:paraId="704D64AA" w14:textId="77777777" w:rsidR="009C2E32" w:rsidRPr="009C2E32" w:rsidRDefault="009C2E32" w:rsidP="009C2E32">
      <w:pPr>
        <w:pStyle w:val="ParagraphTextStyle"/>
        <w:spacing w:before="120" w:after="60"/>
        <w:jc w:val="both"/>
        <w:rPr>
          <w:sz w:val="18"/>
          <w:szCs w:val="18"/>
        </w:rPr>
      </w:pPr>
      <w:r w:rsidRPr="009C2E32">
        <w:rPr>
          <w:sz w:val="18"/>
          <w:szCs w:val="18"/>
        </w:rPr>
        <w:t>If you're ready to take the next step in your career and contribute to a company that values your expertise, we’d love to hear from you.</w:t>
      </w:r>
    </w:p>
    <w:p w14:paraId="19B43D9C" w14:textId="60091818" w:rsidR="00960FE5" w:rsidRPr="00B64932" w:rsidRDefault="009C2E32" w:rsidP="00237F51">
      <w:pPr>
        <w:pStyle w:val="ParagraphTextStyle"/>
        <w:jc w:val="both"/>
        <w:rPr>
          <w:sz w:val="18"/>
          <w:szCs w:val="18"/>
        </w:rPr>
      </w:pPr>
      <w:r w:rsidRPr="009C2E32">
        <w:rPr>
          <w:sz w:val="18"/>
          <w:szCs w:val="18"/>
        </w:rPr>
        <w:t>Apply now by emailing</w:t>
      </w:r>
      <w:r w:rsidRPr="009C2E32">
        <w:rPr>
          <w:b/>
          <w:bCs/>
          <w:sz w:val="18"/>
          <w:szCs w:val="18"/>
        </w:rPr>
        <w:t xml:space="preserve"> </w:t>
      </w:r>
      <w:hyperlink r:id="rId8" w:history="1">
        <w:r w:rsidR="00A54591" w:rsidRPr="00472AEE">
          <w:rPr>
            <w:rStyle w:val="Hyperlink"/>
            <w:sz w:val="18"/>
            <w:szCs w:val="18"/>
          </w:rPr>
          <w:t>uk_humanresources@vetoquinol</w:t>
        </w:r>
      </w:hyperlink>
      <w:r w:rsidR="00A54591">
        <w:rPr>
          <w:rStyle w:val="Hyperlink"/>
          <w:sz w:val="18"/>
          <w:szCs w:val="18"/>
        </w:rPr>
        <w:t>.com</w:t>
      </w:r>
      <w:r w:rsidR="00E8711A" w:rsidRPr="00B64932">
        <w:rPr>
          <w:sz w:val="18"/>
          <w:szCs w:val="18"/>
        </w:rPr>
        <w:t>.</w:t>
      </w:r>
    </w:p>
    <w:sectPr w:rsidR="00960FE5" w:rsidRPr="00B64932" w:rsidSect="009C2E32">
      <w:headerReference w:type="default" r:id="rId9"/>
      <w:pgSz w:w="11906" w:h="16838"/>
      <w:pgMar w:top="142" w:right="720" w:bottom="142" w:left="720" w:header="708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E86C" w14:textId="77777777" w:rsidR="00F645BA" w:rsidRDefault="00F645BA">
      <w:r>
        <w:separator/>
      </w:r>
    </w:p>
  </w:endnote>
  <w:endnote w:type="continuationSeparator" w:id="0">
    <w:p w14:paraId="1254AAC6" w14:textId="77777777" w:rsidR="00F645BA" w:rsidRDefault="00F645BA">
      <w:r>
        <w:continuationSeparator/>
      </w:r>
    </w:p>
  </w:endnote>
  <w:endnote w:type="continuationNotice" w:id="1">
    <w:p w14:paraId="019EAD0D" w14:textId="77777777" w:rsidR="00F645BA" w:rsidRDefault="00F64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4EF9" w14:textId="77777777" w:rsidR="00F645BA" w:rsidRDefault="00F645BA">
      <w:r>
        <w:separator/>
      </w:r>
    </w:p>
  </w:footnote>
  <w:footnote w:type="continuationSeparator" w:id="0">
    <w:p w14:paraId="6BBFA8CF" w14:textId="77777777" w:rsidR="00F645BA" w:rsidRDefault="00F645BA">
      <w:r>
        <w:continuationSeparator/>
      </w:r>
    </w:p>
  </w:footnote>
  <w:footnote w:type="continuationNotice" w:id="1">
    <w:p w14:paraId="6ECECE9D" w14:textId="77777777" w:rsidR="00F645BA" w:rsidRDefault="00F645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1B83" w14:textId="495FDD2D" w:rsidR="00960FE5" w:rsidRDefault="00960FE5">
    <w:pPr>
      <w:pStyle w:val="HeaderSty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12A"/>
    <w:multiLevelType w:val="hybridMultilevel"/>
    <w:tmpl w:val="FFFFFFFF"/>
    <w:lvl w:ilvl="0" w:tplc="D0A4CFAA">
      <w:start w:val="1"/>
      <w:numFmt w:val="decimal"/>
      <w:lvlText w:val="%1."/>
      <w:lvlJc w:val="left"/>
      <w:pPr>
        <w:ind w:left="720" w:hanging="259"/>
      </w:pPr>
    </w:lvl>
    <w:lvl w:ilvl="1" w:tplc="6890EA94">
      <w:start w:val="1"/>
      <w:numFmt w:val="lowerLetter"/>
      <w:lvlText w:val="%2."/>
      <w:lvlJc w:val="left"/>
      <w:pPr>
        <w:ind w:left="1080" w:hanging="259"/>
      </w:pPr>
    </w:lvl>
    <w:lvl w:ilvl="2" w:tplc="C19645D6">
      <w:start w:val="1"/>
      <w:numFmt w:val="upperLetter"/>
      <w:lvlText w:val="%3)"/>
      <w:lvlJc w:val="left"/>
      <w:pPr>
        <w:ind w:left="1440" w:hanging="259"/>
      </w:pPr>
    </w:lvl>
    <w:lvl w:ilvl="3" w:tplc="9052220C">
      <w:start w:val="1"/>
      <w:numFmt w:val="upperRoman"/>
      <w:lvlText w:val="%4)"/>
      <w:lvlJc w:val="left"/>
      <w:pPr>
        <w:ind w:left="2880" w:hanging="2420"/>
      </w:pPr>
    </w:lvl>
    <w:lvl w:ilvl="4" w:tplc="8A405078">
      <w:numFmt w:val="decimal"/>
      <w:lvlText w:val=""/>
      <w:lvlJc w:val="left"/>
    </w:lvl>
    <w:lvl w:ilvl="5" w:tplc="A12A7A70">
      <w:numFmt w:val="decimal"/>
      <w:lvlText w:val=""/>
      <w:lvlJc w:val="left"/>
    </w:lvl>
    <w:lvl w:ilvl="6" w:tplc="8CECA990">
      <w:numFmt w:val="decimal"/>
      <w:lvlText w:val=""/>
      <w:lvlJc w:val="left"/>
    </w:lvl>
    <w:lvl w:ilvl="7" w:tplc="655E251E">
      <w:numFmt w:val="decimal"/>
      <w:lvlText w:val=""/>
      <w:lvlJc w:val="left"/>
    </w:lvl>
    <w:lvl w:ilvl="8" w:tplc="7BB685CA">
      <w:numFmt w:val="decimal"/>
      <w:lvlText w:val=""/>
      <w:lvlJc w:val="left"/>
    </w:lvl>
  </w:abstractNum>
  <w:abstractNum w:abstractNumId="1" w15:restartNumberingAfterBreak="0">
    <w:nsid w:val="1AD232C8"/>
    <w:multiLevelType w:val="hybridMultilevel"/>
    <w:tmpl w:val="FFFFFFFF"/>
    <w:lvl w:ilvl="0" w:tplc="E5268A80">
      <w:start w:val="1"/>
      <w:numFmt w:val="bullet"/>
      <w:lvlText w:val="●"/>
      <w:lvlJc w:val="left"/>
      <w:pPr>
        <w:ind w:left="720" w:hanging="360"/>
      </w:pPr>
    </w:lvl>
    <w:lvl w:ilvl="1" w:tplc="C4E080FC">
      <w:start w:val="1"/>
      <w:numFmt w:val="bullet"/>
      <w:lvlText w:val="○"/>
      <w:lvlJc w:val="left"/>
      <w:pPr>
        <w:ind w:left="1440" w:hanging="360"/>
      </w:pPr>
    </w:lvl>
    <w:lvl w:ilvl="2" w:tplc="AF68D188">
      <w:start w:val="1"/>
      <w:numFmt w:val="bullet"/>
      <w:lvlText w:val="■"/>
      <w:lvlJc w:val="left"/>
      <w:pPr>
        <w:ind w:left="2160" w:hanging="360"/>
      </w:pPr>
    </w:lvl>
    <w:lvl w:ilvl="3" w:tplc="E154D014">
      <w:start w:val="1"/>
      <w:numFmt w:val="bullet"/>
      <w:lvlText w:val="●"/>
      <w:lvlJc w:val="left"/>
      <w:pPr>
        <w:ind w:left="2880" w:hanging="360"/>
      </w:pPr>
    </w:lvl>
    <w:lvl w:ilvl="4" w:tplc="105A99C0">
      <w:start w:val="1"/>
      <w:numFmt w:val="bullet"/>
      <w:lvlText w:val="○"/>
      <w:lvlJc w:val="left"/>
      <w:pPr>
        <w:ind w:left="3600" w:hanging="360"/>
      </w:pPr>
    </w:lvl>
    <w:lvl w:ilvl="5" w:tplc="F03CCCD4">
      <w:start w:val="1"/>
      <w:numFmt w:val="bullet"/>
      <w:lvlText w:val="■"/>
      <w:lvlJc w:val="left"/>
      <w:pPr>
        <w:ind w:left="4320" w:hanging="360"/>
      </w:pPr>
    </w:lvl>
    <w:lvl w:ilvl="6" w:tplc="8FFC207E">
      <w:start w:val="1"/>
      <w:numFmt w:val="bullet"/>
      <w:lvlText w:val="●"/>
      <w:lvlJc w:val="left"/>
      <w:pPr>
        <w:ind w:left="5040" w:hanging="360"/>
      </w:pPr>
    </w:lvl>
    <w:lvl w:ilvl="7" w:tplc="D0A62AC8">
      <w:start w:val="1"/>
      <w:numFmt w:val="bullet"/>
      <w:lvlText w:val="●"/>
      <w:lvlJc w:val="left"/>
      <w:pPr>
        <w:ind w:left="5760" w:hanging="360"/>
      </w:pPr>
    </w:lvl>
    <w:lvl w:ilvl="8" w:tplc="BDC2772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6D91C1D"/>
    <w:multiLevelType w:val="hybridMultilevel"/>
    <w:tmpl w:val="BE3EF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308B3"/>
    <w:multiLevelType w:val="hybridMultilevel"/>
    <w:tmpl w:val="F8989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070AE"/>
    <w:multiLevelType w:val="hybridMultilevel"/>
    <w:tmpl w:val="3EFA61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9351610">
    <w:abstractNumId w:val="1"/>
    <w:lvlOverride w:ilvl="0">
      <w:startOverride w:val="1"/>
    </w:lvlOverride>
  </w:num>
  <w:num w:numId="2" w16cid:durableId="433524635">
    <w:abstractNumId w:val="4"/>
  </w:num>
  <w:num w:numId="3" w16cid:durableId="468480725">
    <w:abstractNumId w:val="3"/>
  </w:num>
  <w:num w:numId="4" w16cid:durableId="243033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E5"/>
    <w:rsid w:val="00000801"/>
    <w:rsid w:val="00035BA9"/>
    <w:rsid w:val="000B0E3B"/>
    <w:rsid w:val="000B56A1"/>
    <w:rsid w:val="000C3C18"/>
    <w:rsid w:val="00104DE4"/>
    <w:rsid w:val="00117FCB"/>
    <w:rsid w:val="00141DD4"/>
    <w:rsid w:val="001B401F"/>
    <w:rsid w:val="001D0B30"/>
    <w:rsid w:val="00212FD1"/>
    <w:rsid w:val="00222A22"/>
    <w:rsid w:val="0023179A"/>
    <w:rsid w:val="00232261"/>
    <w:rsid w:val="00237F51"/>
    <w:rsid w:val="00253585"/>
    <w:rsid w:val="0026618A"/>
    <w:rsid w:val="0028505B"/>
    <w:rsid w:val="002E7C15"/>
    <w:rsid w:val="00320B85"/>
    <w:rsid w:val="00337D02"/>
    <w:rsid w:val="00342C44"/>
    <w:rsid w:val="003450FC"/>
    <w:rsid w:val="003843D1"/>
    <w:rsid w:val="0040221D"/>
    <w:rsid w:val="004045A5"/>
    <w:rsid w:val="004246CD"/>
    <w:rsid w:val="00433FE9"/>
    <w:rsid w:val="0044074D"/>
    <w:rsid w:val="004534DF"/>
    <w:rsid w:val="00475956"/>
    <w:rsid w:val="004A4200"/>
    <w:rsid w:val="004B0657"/>
    <w:rsid w:val="004D4AE7"/>
    <w:rsid w:val="004E7551"/>
    <w:rsid w:val="00511933"/>
    <w:rsid w:val="00546199"/>
    <w:rsid w:val="005702F4"/>
    <w:rsid w:val="00592453"/>
    <w:rsid w:val="005A6618"/>
    <w:rsid w:val="00607DCF"/>
    <w:rsid w:val="006364E6"/>
    <w:rsid w:val="006954AE"/>
    <w:rsid w:val="006A4EBF"/>
    <w:rsid w:val="006A5B9A"/>
    <w:rsid w:val="00714D01"/>
    <w:rsid w:val="00786226"/>
    <w:rsid w:val="007B7857"/>
    <w:rsid w:val="00813639"/>
    <w:rsid w:val="008162B4"/>
    <w:rsid w:val="0081716E"/>
    <w:rsid w:val="00825FEF"/>
    <w:rsid w:val="00861DCB"/>
    <w:rsid w:val="008A23B2"/>
    <w:rsid w:val="008B142E"/>
    <w:rsid w:val="008B4F81"/>
    <w:rsid w:val="008C360C"/>
    <w:rsid w:val="008D295F"/>
    <w:rsid w:val="008D68ED"/>
    <w:rsid w:val="008E199E"/>
    <w:rsid w:val="00960FE5"/>
    <w:rsid w:val="009616B4"/>
    <w:rsid w:val="009A3EF1"/>
    <w:rsid w:val="009B37C8"/>
    <w:rsid w:val="009C0414"/>
    <w:rsid w:val="009C2E32"/>
    <w:rsid w:val="009C7BCA"/>
    <w:rsid w:val="00A10151"/>
    <w:rsid w:val="00A140C2"/>
    <w:rsid w:val="00A54591"/>
    <w:rsid w:val="00A547F6"/>
    <w:rsid w:val="00A7769C"/>
    <w:rsid w:val="00AB5472"/>
    <w:rsid w:val="00AC2557"/>
    <w:rsid w:val="00AC3E5B"/>
    <w:rsid w:val="00AE4441"/>
    <w:rsid w:val="00B02EBD"/>
    <w:rsid w:val="00B07B56"/>
    <w:rsid w:val="00B15AF3"/>
    <w:rsid w:val="00B32278"/>
    <w:rsid w:val="00B33B6F"/>
    <w:rsid w:val="00B64932"/>
    <w:rsid w:val="00B93A9F"/>
    <w:rsid w:val="00BB7FBF"/>
    <w:rsid w:val="00C02060"/>
    <w:rsid w:val="00C2140A"/>
    <w:rsid w:val="00C27B50"/>
    <w:rsid w:val="00C32691"/>
    <w:rsid w:val="00C371CE"/>
    <w:rsid w:val="00C765E3"/>
    <w:rsid w:val="00CB1D8F"/>
    <w:rsid w:val="00CB4751"/>
    <w:rsid w:val="00CC24A6"/>
    <w:rsid w:val="00CD5919"/>
    <w:rsid w:val="00CD6DD6"/>
    <w:rsid w:val="00CF7D20"/>
    <w:rsid w:val="00D05EF7"/>
    <w:rsid w:val="00D13AD3"/>
    <w:rsid w:val="00D25662"/>
    <w:rsid w:val="00D822BE"/>
    <w:rsid w:val="00DD4BDF"/>
    <w:rsid w:val="00DD77A7"/>
    <w:rsid w:val="00DF73CF"/>
    <w:rsid w:val="00E03730"/>
    <w:rsid w:val="00E71EFA"/>
    <w:rsid w:val="00E8711A"/>
    <w:rsid w:val="00ED50DD"/>
    <w:rsid w:val="00EE7750"/>
    <w:rsid w:val="00F100B2"/>
    <w:rsid w:val="00F20490"/>
    <w:rsid w:val="00F25A0C"/>
    <w:rsid w:val="00F37275"/>
    <w:rsid w:val="00F641F3"/>
    <w:rsid w:val="00F645BA"/>
    <w:rsid w:val="00F73BAF"/>
    <w:rsid w:val="00F86D46"/>
    <w:rsid w:val="00F9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1646"/>
  <w15:docId w15:val="{3BE7F405-3B05-A44C-9C02-47359643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44" w:after="72" w:line="276" w:lineRule="auto"/>
      <w:outlineLvl w:val="0"/>
    </w:pPr>
    <w:rPr>
      <w:rFonts w:ascii="Segoe UI" w:eastAsia="Segoe UI" w:hAnsi="Segoe UI" w:cs="Segoe UI"/>
      <w:b/>
      <w:bCs/>
      <w:color w:val="005366"/>
      <w:sz w:val="24"/>
      <w:szCs w:val="24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PageContextTitleStyle">
    <w:name w:val="Page Context Title Style"/>
    <w:pPr>
      <w:spacing w:before="144" w:after="72" w:line="276" w:lineRule="auto"/>
    </w:pPr>
    <w:rPr>
      <w:rFonts w:ascii="Segoe UI" w:eastAsia="Segoe UI" w:hAnsi="Segoe UI" w:cs="Segoe UI"/>
      <w:b/>
      <w:bCs/>
      <w:color w:val="ED7D31"/>
      <w:sz w:val="24"/>
      <w:szCs w:val="24"/>
    </w:rPr>
  </w:style>
  <w:style w:type="paragraph" w:customStyle="1" w:styleId="LinkStyle">
    <w:name w:val="Link Style"/>
    <w:pPr>
      <w:spacing w:before="144" w:after="72" w:line="276" w:lineRule="auto"/>
    </w:pPr>
    <w:rPr>
      <w:rFonts w:ascii="Segoe UI" w:eastAsia="Segoe UI" w:hAnsi="Segoe UI" w:cs="Segoe UI"/>
      <w:b/>
      <w:bCs/>
      <w:color w:val="2E74B5"/>
      <w:sz w:val="24"/>
      <w:szCs w:val="24"/>
      <w:u w:val="single" w:color="2E74B5"/>
    </w:rPr>
  </w:style>
  <w:style w:type="paragraph" w:customStyle="1" w:styleId="ParagraphTextStyle">
    <w:name w:val="Paragraph Text Style"/>
    <w:pPr>
      <w:spacing w:before="144" w:after="72" w:line="276" w:lineRule="auto"/>
    </w:pPr>
    <w:rPr>
      <w:rFonts w:ascii="Segoe UI" w:eastAsia="Segoe UI" w:hAnsi="Segoe UI" w:cs="Segoe UI"/>
      <w:color w:val="000000"/>
      <w:sz w:val="26"/>
      <w:szCs w:val="26"/>
    </w:rPr>
  </w:style>
  <w:style w:type="paragraph" w:customStyle="1" w:styleId="CitationStyle">
    <w:name w:val="Citation Style"/>
    <w:rPr>
      <w:rFonts w:ascii="Segoe UI" w:eastAsia="Segoe UI" w:hAnsi="Segoe UI" w:cs="Segoe UI"/>
      <w:color w:val="000000"/>
    </w:rPr>
  </w:style>
  <w:style w:type="paragraph" w:customStyle="1" w:styleId="HeaderStyle">
    <w:name w:val="Header Style"/>
    <w:rPr>
      <w:rFonts w:ascii="Segoe UI" w:eastAsia="Segoe UI" w:hAnsi="Segoe UI" w:cs="Segoe UI"/>
      <w:color w:val="767676"/>
      <w:sz w:val="24"/>
      <w:szCs w:val="24"/>
    </w:rPr>
  </w:style>
  <w:style w:type="paragraph" w:customStyle="1" w:styleId="CodeStyle">
    <w:name w:val="Code Style"/>
    <w:rPr>
      <w:rFonts w:ascii="Consolas" w:eastAsia="Consolas" w:hAnsi="Consolas" w:cs="Consola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59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956"/>
  </w:style>
  <w:style w:type="paragraph" w:styleId="Footer">
    <w:name w:val="footer"/>
    <w:basedOn w:val="Normal"/>
    <w:link w:val="FooterChar"/>
    <w:uiPriority w:val="99"/>
    <w:unhideWhenUsed/>
    <w:rsid w:val="004759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956"/>
  </w:style>
  <w:style w:type="paragraph" w:styleId="Revision">
    <w:name w:val="Revision"/>
    <w:hidden/>
    <w:uiPriority w:val="99"/>
    <w:semiHidden/>
    <w:rsid w:val="00B32278"/>
  </w:style>
  <w:style w:type="character" w:styleId="UnresolvedMention">
    <w:name w:val="Unresolved Mention"/>
    <w:basedOn w:val="DefaultParagraphFont"/>
    <w:uiPriority w:val="99"/>
    <w:semiHidden/>
    <w:unhideWhenUsed/>
    <w:rsid w:val="00E87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_humanresources@vetoquin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HARVEY Virginia</cp:lastModifiedBy>
  <cp:revision>2</cp:revision>
  <cp:lastPrinted>2024-04-22T15:23:00Z</cp:lastPrinted>
  <dcterms:created xsi:type="dcterms:W3CDTF">2025-09-18T10:19:00Z</dcterms:created>
  <dcterms:modified xsi:type="dcterms:W3CDTF">2025-09-18T10:19:00Z</dcterms:modified>
</cp:coreProperties>
</file>